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63" w:rsidRDefault="003D75EB" w:rsidP="00E63E21">
      <w:pPr>
        <w:pStyle w:val="Cm"/>
        <w:rPr>
          <w:b w:val="0"/>
          <w:smallCaps w:val="0"/>
        </w:rPr>
      </w:pPr>
      <w:r>
        <w:t>Incidens-nyilvántartás</w:t>
      </w:r>
    </w:p>
    <w:p w:rsidR="005F4844" w:rsidRDefault="00E63E21" w:rsidP="00E63E21">
      <w:pPr>
        <w:pStyle w:val="Alcm"/>
      </w:pPr>
      <w:r>
        <w:t>–</w:t>
      </w:r>
      <w:r w:rsidR="00CF4B63" w:rsidRPr="00CF4B63">
        <w:t xml:space="preserve"> Minta </w:t>
      </w:r>
      <w:r w:rsidR="0025697F">
        <w:t>–</w:t>
      </w:r>
      <w:r w:rsidR="00CF4B63" w:rsidRPr="00CF4B63">
        <w:t xml:space="preserve"> </w:t>
      </w:r>
    </w:p>
    <w:p w:rsidR="00295011" w:rsidRDefault="00295011" w:rsidP="006131F2">
      <w:pPr>
        <w:pStyle w:val="Cmsor1"/>
      </w:pPr>
      <w:r w:rsidRPr="006131F2">
        <w:t>Incidens megnevezése</w:t>
      </w:r>
      <w:r w:rsidR="006131F2" w:rsidRPr="006131F2">
        <w:t xml:space="preserve"> és</w:t>
      </w:r>
      <w:r w:rsidRPr="006131F2">
        <w:t xml:space="preserve"> rövid leírása</w:t>
      </w:r>
    </w:p>
    <w:p w:rsidR="00295011" w:rsidRDefault="00295011" w:rsidP="00295011"/>
    <w:p w:rsidR="006131F2" w:rsidRPr="00295011" w:rsidRDefault="006131F2" w:rsidP="00295011"/>
    <w:p w:rsidR="003D75EB" w:rsidRDefault="003D75EB" w:rsidP="003D75EB">
      <w:pPr>
        <w:pStyle w:val="Cmsor1"/>
        <w:rPr>
          <w:rFonts w:eastAsia="Times New Roman"/>
        </w:rPr>
      </w:pPr>
      <w:r w:rsidRPr="00D26D67">
        <w:rPr>
          <w:rFonts w:eastAsia="Times New Roman"/>
        </w:rPr>
        <w:t xml:space="preserve">Az incidenssel érintett igazgatási/szervezeti egység </w:t>
      </w:r>
      <w:r>
        <w:rPr>
          <w:rFonts w:eastAsia="Times New Roman"/>
        </w:rPr>
        <w:t>adatai</w:t>
      </w:r>
    </w:p>
    <w:p w:rsidR="003D75EB" w:rsidRDefault="003D75EB" w:rsidP="003D75EB">
      <w:r>
        <w:t>M</w:t>
      </w:r>
      <w:r w:rsidRPr="00D26D67">
        <w:t>egnevezése</w:t>
      </w:r>
      <w:r>
        <w:t xml:space="preserve">: </w:t>
      </w:r>
    </w:p>
    <w:p w:rsidR="003D75EB" w:rsidRDefault="003D75EB" w:rsidP="003D75EB">
      <w:r>
        <w:t>E</w:t>
      </w:r>
      <w:r w:rsidRPr="00D26D67">
        <w:t>lérhetőségei</w:t>
      </w:r>
      <w:r>
        <w:t xml:space="preserve">: </w:t>
      </w:r>
    </w:p>
    <w:p w:rsidR="003D75EB" w:rsidRDefault="003D75EB" w:rsidP="003D75EB">
      <w:pPr>
        <w:pStyle w:val="Cmsor1"/>
        <w:rPr>
          <w:rFonts w:eastAsia="Times New Roman"/>
        </w:rPr>
      </w:pPr>
      <w:r w:rsidRPr="00D26D67">
        <w:rPr>
          <w:rFonts w:eastAsia="Times New Roman"/>
        </w:rPr>
        <w:t xml:space="preserve">Az adatvédelmi tisztviselő vagy a további tájékoztatást nyújtó egyéb kapcsolattartó </w:t>
      </w:r>
      <w:r>
        <w:rPr>
          <w:rFonts w:eastAsia="Times New Roman"/>
        </w:rPr>
        <w:t>adatai</w:t>
      </w:r>
    </w:p>
    <w:p w:rsidR="003D75EB" w:rsidRDefault="003D75EB" w:rsidP="003D75EB">
      <w:r>
        <w:t>N</w:t>
      </w:r>
      <w:r w:rsidRPr="00D26D67">
        <w:t>eve</w:t>
      </w:r>
      <w:r>
        <w:t>:</w:t>
      </w:r>
    </w:p>
    <w:p w:rsidR="003D75EB" w:rsidRDefault="003D75EB" w:rsidP="003D75EB">
      <w:r>
        <w:t>B</w:t>
      </w:r>
      <w:r w:rsidRPr="00D26D67">
        <w:t>eosztása</w:t>
      </w:r>
      <w:r>
        <w:t>:</w:t>
      </w:r>
    </w:p>
    <w:p w:rsidR="003D75EB" w:rsidRDefault="003D75EB" w:rsidP="003D75EB">
      <w:r>
        <w:t>E-</w:t>
      </w:r>
      <w:r w:rsidRPr="00D26D67">
        <w:t>mail elérhetősége</w:t>
      </w:r>
      <w:r>
        <w:t>:</w:t>
      </w:r>
    </w:p>
    <w:p w:rsidR="003D75EB" w:rsidRDefault="003D75EB" w:rsidP="003D75EB">
      <w:r>
        <w:t>T</w:t>
      </w:r>
      <w:r w:rsidRPr="00D26D67">
        <w:t>elefonszáma</w:t>
      </w:r>
      <w:r>
        <w:t>:</w:t>
      </w:r>
    </w:p>
    <w:p w:rsidR="003D75EB" w:rsidRDefault="003D75EB" w:rsidP="003D75EB">
      <w:r>
        <w:t>L</w:t>
      </w:r>
      <w:r w:rsidRPr="00D26D67">
        <w:t>evelezési címe</w:t>
      </w:r>
      <w:r>
        <w:t>:</w:t>
      </w:r>
    </w:p>
    <w:p w:rsidR="003D75EB" w:rsidRDefault="003D75EB" w:rsidP="003D75EB">
      <w:pPr>
        <w:pStyle w:val="Cmsor1"/>
      </w:pPr>
      <w:r w:rsidRPr="00D26D67">
        <w:rPr>
          <w:rFonts w:eastAsia="Times New Roman"/>
        </w:rPr>
        <w:t>Az adatkezelőn kívül</w:t>
      </w:r>
      <w:r>
        <w:t>i személy adatai</w:t>
      </w:r>
    </w:p>
    <w:p w:rsidR="003D75EB" w:rsidRDefault="003D75EB" w:rsidP="003D75EB">
      <w:r w:rsidRPr="00D26D67">
        <w:t>Az adatkezelőn kívül</w:t>
      </w:r>
      <w:r>
        <w:t>i személy</w:t>
      </w:r>
      <w:r w:rsidRPr="00D26D67">
        <w:t xml:space="preserve"> részt vesz-e más személy/szervezet az adatvédelmi incidenssel érintett adatkezelés folyamatában?</w:t>
      </w:r>
      <w:r>
        <w:t xml:space="preserve"> </w:t>
      </w:r>
      <w:r w:rsidRPr="00D26D67">
        <w:t>Igen</w:t>
      </w:r>
      <w:r>
        <w:t xml:space="preserve"> </w:t>
      </w:r>
      <w:r w:rsidRPr="00D26D67">
        <w:t>/</w:t>
      </w:r>
      <w:r>
        <w:t xml:space="preserve"> </w:t>
      </w:r>
      <w:r w:rsidRPr="00D26D67">
        <w:t>Nem</w:t>
      </w:r>
      <w:r>
        <w:t xml:space="preserve"> </w:t>
      </w:r>
      <w:r w:rsidRPr="003D75EB">
        <w:rPr>
          <w:i/>
        </w:rPr>
        <w:t>(Megfelelő vastaggal aláhúzandó)</w:t>
      </w:r>
    </w:p>
    <w:p w:rsidR="003D75EB" w:rsidRDefault="003D75EB" w:rsidP="003D75EB">
      <w:r>
        <w:t>Ha igen, a</w:t>
      </w:r>
      <w:r w:rsidRPr="00D26D67">
        <w:t>z adatkezelőn kívüli fél megnevezése és minősége</w:t>
      </w:r>
      <w:r>
        <w:t>:</w:t>
      </w:r>
    </w:p>
    <w:p w:rsidR="003D75EB" w:rsidRDefault="003D75EB" w:rsidP="003D75EB"/>
    <w:p w:rsidR="003D75EB" w:rsidRDefault="003D75EB" w:rsidP="003D75EB"/>
    <w:p w:rsidR="003D75EB" w:rsidRDefault="003D75EB" w:rsidP="003D75EB">
      <w:pPr>
        <w:pStyle w:val="Cmsor1"/>
        <w:rPr>
          <w:rFonts w:eastAsia="Times New Roman"/>
        </w:rPr>
      </w:pPr>
      <w:r w:rsidRPr="00D26D67">
        <w:rPr>
          <w:rFonts w:eastAsia="Times New Roman"/>
        </w:rPr>
        <w:t>Adatvédelmi incidens</w:t>
      </w:r>
      <w:r w:rsidR="00B47972">
        <w:rPr>
          <w:rFonts w:eastAsia="Times New Roman"/>
        </w:rPr>
        <w:t xml:space="preserve">sel kapcsolatos </w:t>
      </w:r>
      <w:r w:rsidRPr="00D26D67">
        <w:rPr>
          <w:rFonts w:eastAsia="Times New Roman"/>
        </w:rPr>
        <w:t>időpont</w:t>
      </w:r>
      <w:r w:rsidR="00B47972">
        <w:rPr>
          <w:rFonts w:eastAsia="Times New Roman"/>
        </w:rPr>
        <w:t>ok</w:t>
      </w:r>
    </w:p>
    <w:p w:rsidR="003D75EB" w:rsidRPr="00D26D67" w:rsidRDefault="003D75EB" w:rsidP="003D75EB">
      <w:r w:rsidRPr="00D26D67">
        <w:t>Adatvédelmi incidens kezdő időpontja</w:t>
      </w:r>
      <w:r>
        <w:t>:</w:t>
      </w:r>
    </w:p>
    <w:p w:rsidR="003D75EB" w:rsidRDefault="003D75EB" w:rsidP="003D75EB">
      <w:r w:rsidRPr="00D26D67">
        <w:t>Az adatvédelmi incidens továbbra is fennáll</w:t>
      </w:r>
      <w:r>
        <w:t xml:space="preserve">? </w:t>
      </w:r>
      <w:r w:rsidRPr="00D26D67">
        <w:t>Igen/Nem</w:t>
      </w:r>
      <w:r>
        <w:t xml:space="preserve"> </w:t>
      </w:r>
      <w:r w:rsidRPr="003D75EB">
        <w:rPr>
          <w:i/>
        </w:rPr>
        <w:t>(Megfelelő vastaggal aláhúzandó)</w:t>
      </w:r>
    </w:p>
    <w:p w:rsidR="003D75EB" w:rsidRDefault="003D75EB" w:rsidP="003D75EB">
      <w:r w:rsidRPr="00D26D67">
        <w:t xml:space="preserve">Adatvédelmi </w:t>
      </w:r>
      <w:proofErr w:type="gramStart"/>
      <w:r w:rsidRPr="00D26D67">
        <w:t>incidens záró</w:t>
      </w:r>
      <w:proofErr w:type="gramEnd"/>
      <w:r w:rsidRPr="00D26D67">
        <w:t xml:space="preserve"> időpontja</w:t>
      </w:r>
      <w:r>
        <w:t>:</w:t>
      </w:r>
    </w:p>
    <w:p w:rsidR="003D75EB" w:rsidRDefault="003D75EB" w:rsidP="003D75EB">
      <w:r w:rsidRPr="00D26D67">
        <w:t>Az incidensről való tudomásszerzés időpontja</w:t>
      </w:r>
      <w:r>
        <w:t xml:space="preserve">: </w:t>
      </w:r>
    </w:p>
    <w:p w:rsidR="003D75EB" w:rsidRDefault="003D75EB" w:rsidP="003D75EB">
      <w:r w:rsidRPr="00D26D67">
        <w:t>Az incidens észlelésének módja</w:t>
      </w:r>
      <w:r>
        <w:t>:</w:t>
      </w:r>
    </w:p>
    <w:p w:rsidR="003D75EB" w:rsidRDefault="003D75EB" w:rsidP="003D75EB">
      <w:r>
        <w:t xml:space="preserve">Ha az adatfeldolgozótól kapott értesítés alapján észlelt, akkor az </w:t>
      </w:r>
      <w:r w:rsidRPr="00D26D67">
        <w:t>értesítés időpontja</w:t>
      </w:r>
      <w:r>
        <w:t>:</w:t>
      </w:r>
    </w:p>
    <w:p w:rsidR="003D75EB" w:rsidRDefault="003D75EB" w:rsidP="003D75EB">
      <w:r>
        <w:t xml:space="preserve">A hatóság tájékoztatásának időpontja: </w:t>
      </w:r>
    </w:p>
    <w:p w:rsidR="003D75EB" w:rsidRDefault="003D75EB" w:rsidP="003D75EB">
      <w:r>
        <w:t xml:space="preserve">Ha a tájékoztatás </w:t>
      </w:r>
      <w:r w:rsidRPr="00D26D67">
        <w:t>késedelmes</w:t>
      </w:r>
      <w:r>
        <w:t xml:space="preserve">en történt meg, ennek </w:t>
      </w:r>
      <w:r w:rsidRPr="00D26D67">
        <w:t>indokai</w:t>
      </w:r>
      <w:r>
        <w:t xml:space="preserve">: </w:t>
      </w:r>
    </w:p>
    <w:p w:rsidR="003D75EB" w:rsidRDefault="003D75EB" w:rsidP="003D75EB">
      <w:r w:rsidRPr="00D26D67">
        <w:lastRenderedPageBreak/>
        <w:t>Egyéb megjegyzések az incidens időpontját érintően</w:t>
      </w:r>
      <w:r>
        <w:t xml:space="preserve">: </w:t>
      </w:r>
    </w:p>
    <w:p w:rsidR="003D75EB" w:rsidRDefault="003D75EB" w:rsidP="003D75EB"/>
    <w:p w:rsidR="00583253" w:rsidRDefault="00583253" w:rsidP="003D75EB"/>
    <w:p w:rsidR="003D75EB" w:rsidRDefault="003D75EB" w:rsidP="003D75EB">
      <w:pPr>
        <w:pStyle w:val="Cmsor1"/>
        <w:rPr>
          <w:rFonts w:eastAsia="Times New Roman"/>
        </w:rPr>
      </w:pPr>
      <w:r>
        <w:t>Az incidenssel okozott sérelem</w:t>
      </w:r>
    </w:p>
    <w:p w:rsidR="003D75EB" w:rsidRDefault="003D75EB" w:rsidP="003D75EB">
      <w:r w:rsidRPr="00D26D67">
        <w:t>Bizalmas jelleg</w:t>
      </w:r>
      <w:r>
        <w:t xml:space="preserve">: </w:t>
      </w:r>
      <w:r w:rsidRPr="00D26D67">
        <w:t>Sérült</w:t>
      </w:r>
      <w:r>
        <w:t xml:space="preserve"> </w:t>
      </w:r>
      <w:r w:rsidRPr="00D26D67">
        <w:t>/</w:t>
      </w:r>
      <w:r>
        <w:t xml:space="preserve"> </w:t>
      </w:r>
      <w:r w:rsidRPr="00D26D67">
        <w:t>Nem sérült</w:t>
      </w:r>
      <w:r>
        <w:t xml:space="preserve"> </w:t>
      </w:r>
      <w:r w:rsidRPr="003D75EB">
        <w:rPr>
          <w:i/>
        </w:rPr>
        <w:t>(Megfelelő vastaggal aláhúzandó)</w:t>
      </w:r>
    </w:p>
    <w:p w:rsidR="003D75EB" w:rsidRPr="003D75EB" w:rsidRDefault="003D75EB" w:rsidP="003D75EB">
      <w:r w:rsidRPr="003D75EB">
        <w:t>Ha sérült, akkor a bizalmas jelleg sérülése:</w:t>
      </w:r>
    </w:p>
    <w:p w:rsidR="003D75EB" w:rsidRDefault="003D75EB" w:rsidP="003D75EB">
      <w:pPr>
        <w:pStyle w:val="Listaszerbekezds"/>
        <w:numPr>
          <w:ilvl w:val="0"/>
          <w:numId w:val="19"/>
        </w:numPr>
        <w:ind w:left="567" w:hanging="283"/>
      </w:pPr>
      <w:r>
        <w:t>Szélesebb körű hozzáférés, mint ami szükséges, vagy amihez az érintett hozzájárult</w:t>
      </w:r>
    </w:p>
    <w:p w:rsidR="003D75EB" w:rsidRDefault="003D75EB" w:rsidP="003D75EB">
      <w:pPr>
        <w:pStyle w:val="Listaszerbekezds"/>
        <w:numPr>
          <w:ilvl w:val="0"/>
          <w:numId w:val="19"/>
        </w:numPr>
        <w:ind w:left="567" w:hanging="283"/>
      </w:pPr>
      <w:r>
        <w:t>Az adat összekapcsolhatóvá vált az érintett egyéb adatával</w:t>
      </w:r>
    </w:p>
    <w:p w:rsidR="003D75EB" w:rsidRDefault="003D75EB" w:rsidP="003D75EB">
      <w:pPr>
        <w:pStyle w:val="Listaszerbekezds"/>
        <w:numPr>
          <w:ilvl w:val="0"/>
          <w:numId w:val="19"/>
        </w:numPr>
        <w:ind w:left="567" w:hanging="283"/>
      </w:pPr>
      <w:r>
        <w:t>Az adatot más célokból történő, tisztességtelen módon történő kezelése lehetséges</w:t>
      </w:r>
    </w:p>
    <w:p w:rsidR="003D75EB" w:rsidRPr="003D75EB" w:rsidRDefault="003D75EB" w:rsidP="00016CAA">
      <w:pPr>
        <w:pStyle w:val="Listaszerbekezds"/>
        <w:numPr>
          <w:ilvl w:val="0"/>
          <w:numId w:val="19"/>
        </w:numPr>
        <w:ind w:left="567" w:hanging="283"/>
        <w:rPr>
          <w:i/>
        </w:rPr>
      </w:pPr>
      <w:r>
        <w:t xml:space="preserve">Egyéb, éspedig: </w:t>
      </w:r>
      <w:r w:rsidRPr="003D75EB">
        <w:rPr>
          <w:i/>
        </w:rPr>
        <w:t>Az egyéb bizalmas jelleget érintő következmény leírása</w:t>
      </w:r>
    </w:p>
    <w:p w:rsidR="003D75EB" w:rsidRPr="003D75EB" w:rsidRDefault="003D75EB" w:rsidP="003D75EB">
      <w:proofErr w:type="gramStart"/>
      <w:r w:rsidRPr="003D75EB">
        <w:t>Integritás</w:t>
      </w:r>
      <w:proofErr w:type="gramEnd"/>
      <w:r>
        <w:t>:</w:t>
      </w:r>
      <w:r w:rsidRPr="003D75EB">
        <w:t xml:space="preserve"> Sérült</w:t>
      </w:r>
      <w:r>
        <w:t xml:space="preserve"> </w:t>
      </w:r>
      <w:r w:rsidRPr="003D75EB">
        <w:t>/</w:t>
      </w:r>
      <w:r>
        <w:t xml:space="preserve"> </w:t>
      </w:r>
      <w:r w:rsidRPr="003D75EB">
        <w:t>Nem sérült</w:t>
      </w:r>
      <w:r>
        <w:t xml:space="preserve"> </w:t>
      </w:r>
      <w:r w:rsidRPr="003D75EB">
        <w:rPr>
          <w:i/>
        </w:rPr>
        <w:t>(Megfelelő vastaggal aláhúzandó)</w:t>
      </w:r>
    </w:p>
    <w:p w:rsidR="003D75EB" w:rsidRDefault="003D75EB" w:rsidP="003D75EB">
      <w:r>
        <w:t xml:space="preserve">Ha sérült, akkor az </w:t>
      </w:r>
      <w:proofErr w:type="gramStart"/>
      <w:r>
        <w:t>integritás</w:t>
      </w:r>
      <w:proofErr w:type="gramEnd"/>
      <w:r>
        <w:t xml:space="preserve"> sérülése:</w:t>
      </w:r>
    </w:p>
    <w:p w:rsidR="003D75EB" w:rsidRDefault="003D75EB" w:rsidP="003D75EB">
      <w:pPr>
        <w:pStyle w:val="Listaszerbekezds"/>
        <w:numPr>
          <w:ilvl w:val="0"/>
          <w:numId w:val="20"/>
        </w:numPr>
        <w:ind w:left="567" w:hanging="283"/>
      </w:pPr>
      <w:r>
        <w:t>Az adat módosíthatóvá vált annak ellenére, hogy archivált elavult adat volt</w:t>
      </w:r>
    </w:p>
    <w:p w:rsidR="003D75EB" w:rsidRDefault="003D75EB" w:rsidP="003D75EB">
      <w:pPr>
        <w:pStyle w:val="Listaszerbekezds"/>
        <w:numPr>
          <w:ilvl w:val="0"/>
          <w:numId w:val="20"/>
        </w:numPr>
        <w:ind w:left="567" w:hanging="283"/>
      </w:pPr>
      <w:r>
        <w:t>Az adatot valószínűsíthetően módosították egyébként pontos adatokra, és azokat eltérő célokra használhatták</w:t>
      </w:r>
    </w:p>
    <w:p w:rsidR="003D75EB" w:rsidRPr="003D75EB" w:rsidRDefault="003D75EB" w:rsidP="00CC193B">
      <w:pPr>
        <w:pStyle w:val="Listaszerbekezds"/>
        <w:numPr>
          <w:ilvl w:val="0"/>
          <w:numId w:val="20"/>
        </w:numPr>
        <w:ind w:left="567" w:hanging="283"/>
        <w:rPr>
          <w:i/>
        </w:rPr>
      </w:pPr>
      <w:r>
        <w:t xml:space="preserve">Egyéb, éspedig: </w:t>
      </w:r>
      <w:r w:rsidRPr="003D75EB">
        <w:rPr>
          <w:i/>
        </w:rPr>
        <w:t xml:space="preserve">Az egyéb </w:t>
      </w:r>
      <w:proofErr w:type="gramStart"/>
      <w:r w:rsidRPr="003D75EB">
        <w:rPr>
          <w:i/>
        </w:rPr>
        <w:t>integritást</w:t>
      </w:r>
      <w:proofErr w:type="gramEnd"/>
      <w:r w:rsidRPr="003D75EB">
        <w:rPr>
          <w:i/>
        </w:rPr>
        <w:t xml:space="preserve"> érintő következmény leírása</w:t>
      </w:r>
    </w:p>
    <w:p w:rsidR="003D75EB" w:rsidRPr="003D75EB" w:rsidRDefault="003D75EB" w:rsidP="003D75EB">
      <w:r w:rsidRPr="003D75EB">
        <w:t>Rendelkezésre állás: Sérült / Nem sérült</w:t>
      </w:r>
      <w:r>
        <w:t xml:space="preserve"> </w:t>
      </w:r>
      <w:r w:rsidRPr="003D75EB">
        <w:rPr>
          <w:i/>
        </w:rPr>
        <w:t>(Megfelelő vastaggal aláhúzandó)</w:t>
      </w:r>
    </w:p>
    <w:p w:rsidR="003D75EB" w:rsidRDefault="003D75EB" w:rsidP="003D75EB">
      <w:r>
        <w:t>Ha sérült, akkor a rendelkezésre állás sérülése:</w:t>
      </w:r>
    </w:p>
    <w:p w:rsidR="003D75EB" w:rsidRDefault="003D75EB" w:rsidP="003D75EB">
      <w:pPr>
        <w:pStyle w:val="Listaszerbekezds"/>
        <w:numPr>
          <w:ilvl w:val="0"/>
          <w:numId w:val="21"/>
        </w:numPr>
        <w:ind w:left="567" w:hanging="283"/>
      </w:pPr>
      <w:r>
        <w:t>Az érintettek számára történő kritikus szolgáltatásnyújtás képességének elvesztése</w:t>
      </w:r>
    </w:p>
    <w:p w:rsidR="003D75EB" w:rsidRDefault="003D75EB" w:rsidP="003D75EB">
      <w:pPr>
        <w:pStyle w:val="Listaszerbekezds"/>
        <w:numPr>
          <w:ilvl w:val="0"/>
          <w:numId w:val="21"/>
        </w:numPr>
        <w:ind w:left="567" w:hanging="283"/>
      </w:pPr>
      <w:r>
        <w:t>Az érintettek számára történő kritikus szolgáltatásnyújtás képességének módosulása</w:t>
      </w:r>
    </w:p>
    <w:p w:rsidR="003D75EB" w:rsidRPr="003D75EB" w:rsidRDefault="003D75EB" w:rsidP="003D75EB">
      <w:pPr>
        <w:pStyle w:val="Listaszerbekezds"/>
        <w:numPr>
          <w:ilvl w:val="0"/>
          <w:numId w:val="21"/>
        </w:numPr>
        <w:ind w:left="567" w:hanging="283"/>
        <w:rPr>
          <w:i/>
        </w:rPr>
      </w:pPr>
      <w:r>
        <w:t xml:space="preserve">Egyéb, éspedig: </w:t>
      </w:r>
      <w:r w:rsidRPr="003D75EB">
        <w:rPr>
          <w:i/>
        </w:rPr>
        <w:t>Az egyéb rendelkezésre állást érintő következmény leírása</w:t>
      </w:r>
    </w:p>
    <w:p w:rsidR="003D75EB" w:rsidRDefault="003D75EB" w:rsidP="003D75EB"/>
    <w:p w:rsidR="00583253" w:rsidRDefault="00583253" w:rsidP="003D75EB"/>
    <w:p w:rsidR="003D75EB" w:rsidRDefault="003D75EB" w:rsidP="003D75EB">
      <w:pPr>
        <w:pStyle w:val="Cmsor1"/>
      </w:pPr>
      <w:r>
        <w:t>Adatvédelmi incidens jellege</w:t>
      </w:r>
    </w:p>
    <w:p w:rsidR="003D75EB" w:rsidRPr="003D75EB" w:rsidRDefault="003D75EB" w:rsidP="003D75EB">
      <w:pPr>
        <w:rPr>
          <w:i/>
        </w:rPr>
      </w:pPr>
      <w:r w:rsidRPr="003D75EB">
        <w:rPr>
          <w:i/>
        </w:rPr>
        <w:t>Több válasz is elfogadható</w:t>
      </w:r>
      <w:r w:rsidR="00176AD4">
        <w:rPr>
          <w:i/>
        </w:rPr>
        <w:t xml:space="preserve">, a </w:t>
      </w:r>
      <w:proofErr w:type="gramStart"/>
      <w:r w:rsidR="00176AD4">
        <w:rPr>
          <w:i/>
        </w:rPr>
        <w:t>m</w:t>
      </w:r>
      <w:r w:rsidR="00176AD4" w:rsidRPr="003D75EB">
        <w:rPr>
          <w:i/>
        </w:rPr>
        <w:t>egfelelő</w:t>
      </w:r>
      <w:r w:rsidR="00176AD4">
        <w:rPr>
          <w:i/>
        </w:rPr>
        <w:t>(</w:t>
      </w:r>
      <w:proofErr w:type="gramEnd"/>
      <w:r w:rsidR="00176AD4">
        <w:rPr>
          <w:i/>
        </w:rPr>
        <w:t>k)</w:t>
      </w:r>
      <w:r w:rsidR="00176AD4" w:rsidRPr="003D75EB">
        <w:rPr>
          <w:i/>
        </w:rPr>
        <w:t xml:space="preserve"> vastaggal aláhúzandó</w:t>
      </w:r>
      <w:r w:rsidR="00176AD4">
        <w:rPr>
          <w:i/>
        </w:rPr>
        <w:t>(k)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t>A</w:t>
      </w:r>
      <w:r w:rsidR="003D75EB">
        <w:t>dathalászat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t>E</w:t>
      </w:r>
      <w:r w:rsidR="003D75EB">
        <w:t>lektronikus hulladék (a személyes adatok rajta maradnak az elavult eszközön)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t>E</w:t>
      </w:r>
      <w:r w:rsidR="003D75EB">
        <w:t>szköz elvesztése vagy ellopása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t>I</w:t>
      </w:r>
      <w:r w:rsidR="003D75EB">
        <w:t>nformatikai rendszer feltörése (</w:t>
      </w:r>
      <w:proofErr w:type="spellStart"/>
      <w:r w:rsidR="003D75EB">
        <w:t>hackelés</w:t>
      </w:r>
      <w:proofErr w:type="spellEnd"/>
      <w:r w:rsidR="003D75EB">
        <w:t>)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t>L</w:t>
      </w:r>
      <w:r w:rsidR="003D75EB">
        <w:t>evél elvesztése vagy jogosulatlan felnyitása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t>P</w:t>
      </w:r>
      <w:r w:rsidR="003D75EB">
        <w:t xml:space="preserve">apír alapú </w:t>
      </w:r>
      <w:proofErr w:type="gramStart"/>
      <w:r w:rsidR="003D75EB">
        <w:t>dokumentum</w:t>
      </w:r>
      <w:proofErr w:type="gramEnd"/>
      <w:r w:rsidR="003D75EB">
        <w:t xml:space="preserve"> elvesztése, ellopása, vagy olyan helyen hagyása, amely nem minősül biztonságosnak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t>P</w:t>
      </w:r>
      <w:r w:rsidR="003D75EB">
        <w:t xml:space="preserve">apír alapú </w:t>
      </w:r>
      <w:proofErr w:type="gramStart"/>
      <w:r w:rsidR="003D75EB">
        <w:t>dokumentum</w:t>
      </w:r>
      <w:proofErr w:type="gramEnd"/>
      <w:r w:rsidR="003D75EB">
        <w:t xml:space="preserve"> nem megfelelő módon történő megsemmisítése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t>R</w:t>
      </w:r>
      <w:r w:rsidR="003D75EB">
        <w:t>osszindulatú számítógépes programok pl. Zsarolóprogram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t>S</w:t>
      </w:r>
      <w:r w:rsidR="003D75EB">
        <w:t>zemélyes adatok jogosulatlan megismerése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t>S</w:t>
      </w:r>
      <w:r w:rsidR="003D75EB">
        <w:t>zemélyes adatok jogosulatlan szóbeli közlése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t>S</w:t>
      </w:r>
      <w:r w:rsidR="003D75EB">
        <w:t>zemélyes adatok nagy nyilvánosság előtti jogellenes közzététele</w:t>
      </w:r>
    </w:p>
    <w:p w:rsidR="003D75EB" w:rsidRDefault="006A0687" w:rsidP="003D75EB">
      <w:pPr>
        <w:pStyle w:val="Listaszerbekezds"/>
        <w:numPr>
          <w:ilvl w:val="0"/>
          <w:numId w:val="23"/>
        </w:numPr>
        <w:ind w:left="567" w:hanging="283"/>
      </w:pPr>
      <w:r>
        <w:lastRenderedPageBreak/>
        <w:t>S</w:t>
      </w:r>
      <w:r w:rsidR="003D75EB">
        <w:t>zemélyes adatok téves címzett részére történő elküldése</w:t>
      </w:r>
    </w:p>
    <w:p w:rsidR="003D75EB" w:rsidRDefault="006A0687" w:rsidP="004F6413">
      <w:pPr>
        <w:pStyle w:val="Listaszerbekezds"/>
        <w:numPr>
          <w:ilvl w:val="0"/>
          <w:numId w:val="23"/>
        </w:numPr>
        <w:ind w:left="567" w:hanging="283"/>
      </w:pPr>
      <w:r>
        <w:t>E</w:t>
      </w:r>
      <w:r w:rsidR="003D75EB">
        <w:t xml:space="preserve">gyéb, éspedig: </w:t>
      </w:r>
    </w:p>
    <w:p w:rsidR="003D75EB" w:rsidRDefault="003D75EB" w:rsidP="003D75EB">
      <w:r w:rsidRPr="00D26D67">
        <w:t>Egyéb megjegyzés az adatvédelmi incidens részletes leírásához</w:t>
      </w:r>
      <w:r>
        <w:t xml:space="preserve">: </w:t>
      </w:r>
    </w:p>
    <w:p w:rsidR="003D75EB" w:rsidRDefault="003D75EB" w:rsidP="003D75EB"/>
    <w:p w:rsidR="003D75EB" w:rsidRDefault="003D75EB" w:rsidP="003D75EB"/>
    <w:p w:rsidR="003D75EB" w:rsidRDefault="003D75EB" w:rsidP="003D75EB">
      <w:pPr>
        <w:pStyle w:val="Cmsor1"/>
      </w:pPr>
      <w:r>
        <w:t>Az adatvédelmi incidens okai</w:t>
      </w:r>
    </w:p>
    <w:p w:rsidR="00176AD4" w:rsidRPr="00176AD4" w:rsidRDefault="00176AD4" w:rsidP="00176AD4">
      <w:pPr>
        <w:rPr>
          <w:i/>
        </w:rPr>
      </w:pPr>
      <w:r w:rsidRPr="00176AD4">
        <w:rPr>
          <w:i/>
        </w:rPr>
        <w:t xml:space="preserve">Több válasz is elfogadható, a </w:t>
      </w:r>
      <w:proofErr w:type="gramStart"/>
      <w:r w:rsidRPr="00176AD4">
        <w:rPr>
          <w:i/>
        </w:rPr>
        <w:t>megfelelő(</w:t>
      </w:r>
      <w:proofErr w:type="gramEnd"/>
      <w:r w:rsidRPr="00176AD4">
        <w:rPr>
          <w:i/>
        </w:rPr>
        <w:t>k) vastaggal aláhúzandó(k)</w:t>
      </w:r>
    </w:p>
    <w:p w:rsidR="003D75EB" w:rsidRDefault="006A0687" w:rsidP="003D75EB">
      <w:pPr>
        <w:pStyle w:val="Listaszerbekezds"/>
        <w:numPr>
          <w:ilvl w:val="0"/>
          <w:numId w:val="22"/>
        </w:numPr>
        <w:ind w:left="567" w:hanging="283"/>
      </w:pPr>
      <w:r>
        <w:t>K</w:t>
      </w:r>
      <w:r w:rsidR="003D75EB">
        <w:t>ülső, rosszhiszemű cselekmény</w:t>
      </w:r>
    </w:p>
    <w:p w:rsidR="003D75EB" w:rsidRDefault="006A0687" w:rsidP="003D75EB">
      <w:pPr>
        <w:pStyle w:val="Listaszerbekezds"/>
        <w:numPr>
          <w:ilvl w:val="0"/>
          <w:numId w:val="22"/>
        </w:numPr>
        <w:ind w:left="567" w:hanging="283"/>
      </w:pPr>
      <w:r>
        <w:t>K</w:t>
      </w:r>
      <w:r w:rsidR="003D75EB">
        <w:t>ülső, rosszhiszeműnek nem minősülő cselekmény</w:t>
      </w:r>
    </w:p>
    <w:p w:rsidR="003D75EB" w:rsidRDefault="006A0687" w:rsidP="003D75EB">
      <w:pPr>
        <w:pStyle w:val="Listaszerbekezds"/>
        <w:numPr>
          <w:ilvl w:val="0"/>
          <w:numId w:val="22"/>
        </w:numPr>
        <w:ind w:left="567" w:hanging="283"/>
      </w:pPr>
      <w:r>
        <w:t>S</w:t>
      </w:r>
      <w:r w:rsidR="003D75EB">
        <w:t>zervezeten belüli, rosszhiszemű cselekmény</w:t>
      </w:r>
    </w:p>
    <w:p w:rsidR="003D75EB" w:rsidRDefault="006A0687" w:rsidP="003D75EB">
      <w:pPr>
        <w:pStyle w:val="Listaszerbekezds"/>
        <w:numPr>
          <w:ilvl w:val="0"/>
          <w:numId w:val="22"/>
        </w:numPr>
        <w:ind w:left="567" w:hanging="283"/>
      </w:pPr>
      <w:r>
        <w:t>S</w:t>
      </w:r>
      <w:r w:rsidR="003D75EB">
        <w:t>zervezeten belüli, rosszhiszeműnek nem minősülő cselekmény</w:t>
      </w:r>
    </w:p>
    <w:p w:rsidR="003D75EB" w:rsidRPr="003D75EB" w:rsidRDefault="006A0687" w:rsidP="004B4FBF">
      <w:pPr>
        <w:pStyle w:val="Listaszerbekezds"/>
        <w:numPr>
          <w:ilvl w:val="0"/>
          <w:numId w:val="22"/>
        </w:numPr>
        <w:ind w:left="567" w:hanging="283"/>
        <w:rPr>
          <w:i/>
        </w:rPr>
      </w:pPr>
      <w:r>
        <w:t>E</w:t>
      </w:r>
      <w:r w:rsidR="003D75EB">
        <w:t xml:space="preserve">gyéb, éspedig: </w:t>
      </w:r>
      <w:r w:rsidR="003D75EB" w:rsidRPr="003D75EB">
        <w:rPr>
          <w:i/>
        </w:rPr>
        <w:t>az adatvédelmi incidens egyéb okainak leírása</w:t>
      </w:r>
    </w:p>
    <w:p w:rsidR="003D75EB" w:rsidRDefault="003D75EB" w:rsidP="003D75EB"/>
    <w:p w:rsidR="00583253" w:rsidRDefault="00583253" w:rsidP="003D75EB"/>
    <w:p w:rsidR="003D75EB" w:rsidRDefault="003D75EB" w:rsidP="003D75EB">
      <w:pPr>
        <w:pStyle w:val="Cmsor1"/>
      </w:pPr>
      <w:r w:rsidRPr="00D26D67">
        <w:rPr>
          <w:rFonts w:eastAsia="Times New Roman"/>
        </w:rPr>
        <w:t>Az adatvédelmi incidenssel érintett személyes adatok</w:t>
      </w:r>
    </w:p>
    <w:p w:rsidR="00541698" w:rsidRDefault="00541698" w:rsidP="003D75EB">
      <w:r w:rsidRPr="003D75EB">
        <w:rPr>
          <w:i/>
        </w:rPr>
        <w:t>Több válasz is elfogadható</w:t>
      </w:r>
      <w:r>
        <w:rPr>
          <w:i/>
        </w:rPr>
        <w:t xml:space="preserve">, a </w:t>
      </w:r>
      <w:proofErr w:type="gramStart"/>
      <w:r>
        <w:rPr>
          <w:i/>
        </w:rPr>
        <w:t>m</w:t>
      </w:r>
      <w:r w:rsidRPr="003D75EB">
        <w:rPr>
          <w:i/>
        </w:rPr>
        <w:t>egfelelő</w:t>
      </w:r>
      <w:r>
        <w:rPr>
          <w:i/>
        </w:rPr>
        <w:t>(</w:t>
      </w:r>
      <w:proofErr w:type="gramEnd"/>
      <w:r>
        <w:rPr>
          <w:i/>
        </w:rPr>
        <w:t>k)</w:t>
      </w:r>
      <w:r w:rsidRPr="003D75EB">
        <w:rPr>
          <w:i/>
        </w:rPr>
        <w:t xml:space="preserve"> vastaggal aláhúzandó</w:t>
      </w:r>
      <w:r>
        <w:rPr>
          <w:i/>
        </w:rPr>
        <w:t>(k)</w:t>
      </w:r>
    </w:p>
    <w:p w:rsidR="003D75EB" w:rsidRDefault="003D75EB" w:rsidP="003D75EB">
      <w:r>
        <w:t>Még nem ismert</w:t>
      </w:r>
    </w:p>
    <w:p w:rsidR="003D75EB" w:rsidRPr="003D75EB" w:rsidRDefault="003D75EB" w:rsidP="003D75EB">
      <w:r w:rsidRPr="003D75EB">
        <w:rPr>
          <w:iCs/>
        </w:rPr>
        <w:t>Személyes adatok</w:t>
      </w:r>
      <w:r>
        <w:rPr>
          <w:iCs/>
        </w:rPr>
        <w:t>:</w:t>
      </w:r>
    </w:p>
    <w:p w:rsidR="003D75EB" w:rsidRDefault="003D75EB" w:rsidP="003D75EB">
      <w:pPr>
        <w:pStyle w:val="Listaszerbekezds"/>
        <w:numPr>
          <w:ilvl w:val="0"/>
          <w:numId w:val="24"/>
        </w:numPr>
        <w:ind w:left="567" w:hanging="283"/>
      </w:pPr>
      <w:r>
        <w:t>Személyazonossághoz kapcsolódó adatok</w:t>
      </w:r>
    </w:p>
    <w:p w:rsidR="003D75EB" w:rsidRDefault="003D75EB" w:rsidP="003D75EB">
      <w:pPr>
        <w:pStyle w:val="Listaszerbekezds"/>
        <w:numPr>
          <w:ilvl w:val="0"/>
          <w:numId w:val="24"/>
        </w:numPr>
        <w:ind w:left="567" w:hanging="283"/>
      </w:pPr>
      <w:r>
        <w:t>Személyi szám</w:t>
      </w:r>
    </w:p>
    <w:p w:rsidR="003D75EB" w:rsidRDefault="003D75EB" w:rsidP="003D75EB">
      <w:pPr>
        <w:pStyle w:val="Listaszerbekezds"/>
        <w:numPr>
          <w:ilvl w:val="0"/>
          <w:numId w:val="24"/>
        </w:numPr>
        <w:ind w:left="567" w:hanging="283"/>
      </w:pPr>
      <w:r>
        <w:t>Elérhetőségi adatok</w:t>
      </w:r>
    </w:p>
    <w:p w:rsidR="003D75EB" w:rsidRDefault="003D75EB" w:rsidP="003D75EB">
      <w:pPr>
        <w:pStyle w:val="Listaszerbekezds"/>
        <w:numPr>
          <w:ilvl w:val="0"/>
          <w:numId w:val="24"/>
        </w:numPr>
        <w:ind w:left="567" w:hanging="283"/>
      </w:pPr>
      <w:r>
        <w:t>Azonosító adatok</w:t>
      </w:r>
    </w:p>
    <w:p w:rsidR="003D75EB" w:rsidRDefault="003D75EB" w:rsidP="003D75EB">
      <w:pPr>
        <w:pStyle w:val="Listaszerbekezds"/>
        <w:numPr>
          <w:ilvl w:val="0"/>
          <w:numId w:val="24"/>
        </w:numPr>
        <w:ind w:left="567" w:hanging="283"/>
      </w:pPr>
      <w:r>
        <w:t>Gazdasági, pénzügyi adatok</w:t>
      </w:r>
    </w:p>
    <w:p w:rsidR="003D75EB" w:rsidRDefault="003D75EB" w:rsidP="003D75EB">
      <w:pPr>
        <w:pStyle w:val="Listaszerbekezds"/>
        <w:numPr>
          <w:ilvl w:val="0"/>
          <w:numId w:val="24"/>
        </w:numPr>
        <w:ind w:left="567" w:hanging="283"/>
      </w:pPr>
      <w:r>
        <w:t>Képfelvétel</w:t>
      </w:r>
    </w:p>
    <w:p w:rsidR="003D75EB" w:rsidRDefault="003D75EB" w:rsidP="003D75EB">
      <w:pPr>
        <w:pStyle w:val="Listaszerbekezds"/>
        <w:numPr>
          <w:ilvl w:val="0"/>
          <w:numId w:val="24"/>
        </w:numPr>
        <w:ind w:left="567" w:hanging="283"/>
      </w:pPr>
      <w:r>
        <w:t>Hangfelvétel</w:t>
      </w:r>
    </w:p>
    <w:p w:rsidR="003D75EB" w:rsidRDefault="003D75EB" w:rsidP="003D75EB">
      <w:pPr>
        <w:pStyle w:val="Listaszerbekezds"/>
        <w:numPr>
          <w:ilvl w:val="0"/>
          <w:numId w:val="24"/>
        </w:numPr>
        <w:ind w:left="567" w:hanging="283"/>
      </w:pPr>
      <w:r>
        <w:t>Hivatalos okmányok</w:t>
      </w:r>
    </w:p>
    <w:p w:rsidR="003D75EB" w:rsidRDefault="003D75EB" w:rsidP="003D75EB">
      <w:pPr>
        <w:pStyle w:val="Listaszerbekezds"/>
        <w:numPr>
          <w:ilvl w:val="0"/>
          <w:numId w:val="24"/>
        </w:numPr>
        <w:ind w:left="567" w:hanging="283"/>
      </w:pPr>
      <w:r>
        <w:t>Helymeghatározó adatok</w:t>
      </w:r>
    </w:p>
    <w:p w:rsidR="003D75EB" w:rsidRPr="003D75EB" w:rsidRDefault="003D75EB" w:rsidP="003D75EB">
      <w:r w:rsidRPr="003D75EB">
        <w:rPr>
          <w:iCs/>
        </w:rPr>
        <w:t>Különleges adatok</w:t>
      </w:r>
      <w:r>
        <w:rPr>
          <w:iCs/>
        </w:rPr>
        <w:t>:</w:t>
      </w:r>
    </w:p>
    <w:p w:rsidR="003D75EB" w:rsidRDefault="003D75EB" w:rsidP="003D75EB">
      <w:pPr>
        <w:pStyle w:val="Listaszerbekezds"/>
        <w:numPr>
          <w:ilvl w:val="0"/>
          <w:numId w:val="25"/>
        </w:numPr>
        <w:ind w:left="567" w:hanging="283"/>
      </w:pPr>
      <w:r>
        <w:t>Faji eredetre, nemzetiséghez tartozásra vonatkozó adatok</w:t>
      </w:r>
    </w:p>
    <w:p w:rsidR="003D75EB" w:rsidRDefault="003D75EB" w:rsidP="003D75EB">
      <w:pPr>
        <w:pStyle w:val="Listaszerbekezds"/>
        <w:numPr>
          <w:ilvl w:val="0"/>
          <w:numId w:val="25"/>
        </w:numPr>
        <w:ind w:left="567" w:hanging="283"/>
      </w:pPr>
      <w:r>
        <w:t>Politikai véleményre vonatkozó adatok</w:t>
      </w:r>
    </w:p>
    <w:p w:rsidR="003D75EB" w:rsidRDefault="003D75EB" w:rsidP="003D75EB">
      <w:pPr>
        <w:pStyle w:val="Listaszerbekezds"/>
        <w:numPr>
          <w:ilvl w:val="0"/>
          <w:numId w:val="25"/>
        </w:numPr>
        <w:ind w:left="567" w:hanging="283"/>
      </w:pPr>
      <w:r>
        <w:t>Vallásos vagy más világnézeti meggyőződésre vonatkozó adatok</w:t>
      </w:r>
    </w:p>
    <w:p w:rsidR="003D75EB" w:rsidRDefault="003D75EB" w:rsidP="003D75EB">
      <w:pPr>
        <w:pStyle w:val="Listaszerbekezds"/>
        <w:numPr>
          <w:ilvl w:val="0"/>
          <w:numId w:val="25"/>
        </w:numPr>
        <w:ind w:left="567" w:hanging="283"/>
      </w:pPr>
      <w:r>
        <w:t>Érdek-képviseleti szervezeti tagságra vonatkozó adatok</w:t>
      </w:r>
    </w:p>
    <w:p w:rsidR="003D75EB" w:rsidRDefault="003D75EB" w:rsidP="003D75EB">
      <w:pPr>
        <w:pStyle w:val="Listaszerbekezds"/>
        <w:numPr>
          <w:ilvl w:val="0"/>
          <w:numId w:val="25"/>
        </w:numPr>
        <w:ind w:left="567" w:hanging="283"/>
      </w:pPr>
      <w:r>
        <w:t>Szexuális életre vonatkozó adatok</w:t>
      </w:r>
    </w:p>
    <w:p w:rsidR="003D75EB" w:rsidRDefault="003D75EB" w:rsidP="003D75EB">
      <w:pPr>
        <w:pStyle w:val="Listaszerbekezds"/>
        <w:numPr>
          <w:ilvl w:val="0"/>
          <w:numId w:val="25"/>
        </w:numPr>
        <w:ind w:left="567" w:hanging="283"/>
      </w:pPr>
      <w:r>
        <w:t>Egészségügyi adatok</w:t>
      </w:r>
    </w:p>
    <w:p w:rsidR="003D75EB" w:rsidRDefault="003D75EB" w:rsidP="003D75EB">
      <w:pPr>
        <w:pStyle w:val="Listaszerbekezds"/>
        <w:numPr>
          <w:ilvl w:val="0"/>
          <w:numId w:val="25"/>
        </w:numPr>
        <w:ind w:left="567" w:hanging="283"/>
      </w:pPr>
      <w:proofErr w:type="gramStart"/>
      <w:r>
        <w:t>Genetikai</w:t>
      </w:r>
      <w:proofErr w:type="gramEnd"/>
      <w:r>
        <w:t xml:space="preserve"> adatok</w:t>
      </w:r>
    </w:p>
    <w:p w:rsidR="003D75EB" w:rsidRDefault="003D75EB" w:rsidP="003D75EB">
      <w:pPr>
        <w:pStyle w:val="Listaszerbekezds"/>
        <w:numPr>
          <w:ilvl w:val="0"/>
          <w:numId w:val="25"/>
        </w:numPr>
        <w:ind w:left="567" w:hanging="283"/>
      </w:pPr>
      <w:r>
        <w:t>Biometrikus adatok</w:t>
      </w:r>
    </w:p>
    <w:p w:rsidR="003D75EB" w:rsidRDefault="003D75EB" w:rsidP="003D75EB">
      <w:pPr>
        <w:pStyle w:val="Listaszerbekezds"/>
        <w:numPr>
          <w:ilvl w:val="0"/>
          <w:numId w:val="25"/>
        </w:numPr>
        <w:ind w:left="567" w:hanging="283"/>
      </w:pPr>
      <w:r>
        <w:t>Büntetett előélettel, bűncselekményekkel vagy büntetéssel, intézkedéssel kapcsolatos adatok</w:t>
      </w:r>
    </w:p>
    <w:p w:rsidR="003D75EB" w:rsidRDefault="003D75EB" w:rsidP="003D75EB">
      <w:r>
        <w:lastRenderedPageBreak/>
        <w:t xml:space="preserve">Egyéb, éspedig: </w:t>
      </w:r>
      <w:r w:rsidRPr="003D75EB">
        <w:rPr>
          <w:i/>
        </w:rPr>
        <w:t>Az egyéb személyes adatok leírása</w:t>
      </w:r>
    </w:p>
    <w:p w:rsidR="003D75EB" w:rsidRDefault="003D75EB" w:rsidP="003D75EB">
      <w:r w:rsidRPr="00D26D67">
        <w:t>Az adatvédelmi incidenssel érintett személyes adatok becsült száma</w:t>
      </w:r>
      <w:r>
        <w:t>:</w:t>
      </w:r>
    </w:p>
    <w:p w:rsidR="003D75EB" w:rsidRDefault="003D75EB" w:rsidP="003D75EB">
      <w:pPr>
        <w:pStyle w:val="Cmsor1"/>
        <w:rPr>
          <w:rFonts w:eastAsia="Times New Roman"/>
        </w:rPr>
      </w:pPr>
      <w:r w:rsidRPr="00D26D67">
        <w:rPr>
          <w:rFonts w:eastAsia="Times New Roman"/>
        </w:rPr>
        <w:t xml:space="preserve">Az </w:t>
      </w:r>
      <w:r>
        <w:rPr>
          <w:rFonts w:eastAsia="Times New Roman"/>
        </w:rPr>
        <w:t xml:space="preserve">incidenssel </w:t>
      </w:r>
      <w:r w:rsidRPr="00D26D67">
        <w:rPr>
          <w:rFonts w:eastAsia="Times New Roman"/>
        </w:rPr>
        <w:t>érintettek</w:t>
      </w:r>
      <w:r>
        <w:rPr>
          <w:rFonts w:eastAsia="Times New Roman"/>
        </w:rPr>
        <w:t xml:space="preserve"> köre</w:t>
      </w:r>
    </w:p>
    <w:p w:rsidR="00176AD4" w:rsidRPr="003D75EB" w:rsidRDefault="00176AD4" w:rsidP="00176AD4">
      <w:pPr>
        <w:rPr>
          <w:i/>
        </w:rPr>
      </w:pPr>
      <w:r w:rsidRPr="003D75EB">
        <w:rPr>
          <w:i/>
        </w:rPr>
        <w:t>Több válasz is elfogadható</w:t>
      </w:r>
      <w:r>
        <w:rPr>
          <w:i/>
        </w:rPr>
        <w:t xml:space="preserve">, a </w:t>
      </w:r>
      <w:proofErr w:type="gramStart"/>
      <w:r>
        <w:rPr>
          <w:i/>
        </w:rPr>
        <w:t>m</w:t>
      </w:r>
      <w:r w:rsidRPr="003D75EB">
        <w:rPr>
          <w:i/>
        </w:rPr>
        <w:t>egfelelő</w:t>
      </w:r>
      <w:r>
        <w:rPr>
          <w:i/>
        </w:rPr>
        <w:t>(</w:t>
      </w:r>
      <w:proofErr w:type="gramEnd"/>
      <w:r>
        <w:rPr>
          <w:i/>
        </w:rPr>
        <w:t>k)</w:t>
      </w:r>
      <w:r w:rsidRPr="003D75EB">
        <w:rPr>
          <w:i/>
        </w:rPr>
        <w:t xml:space="preserve"> vastaggal aláhúzandó</w:t>
      </w:r>
      <w:r>
        <w:rPr>
          <w:i/>
        </w:rPr>
        <w:t>(k)</w:t>
      </w:r>
    </w:p>
    <w:p w:rsidR="003D75EB" w:rsidRPr="003D75EB" w:rsidRDefault="003D75EB" w:rsidP="003D75EB">
      <w:pPr>
        <w:rPr>
          <w:iCs/>
        </w:rPr>
      </w:pPr>
      <w:r w:rsidRPr="003D75EB">
        <w:rPr>
          <w:iCs/>
        </w:rPr>
        <w:t>Még nem ismert</w:t>
      </w:r>
    </w:p>
    <w:p w:rsidR="003D75EB" w:rsidRPr="003D75EB" w:rsidRDefault="003D75EB" w:rsidP="003D75EB">
      <w:pPr>
        <w:rPr>
          <w:iCs/>
        </w:rPr>
      </w:pPr>
      <w:r w:rsidRPr="003D75EB">
        <w:rPr>
          <w:iCs/>
        </w:rPr>
        <w:t>Érintetti kör:</w:t>
      </w:r>
    </w:p>
    <w:p w:rsidR="003D75EB" w:rsidRPr="003D75EB" w:rsidRDefault="003D75EB" w:rsidP="003D75EB">
      <w:pPr>
        <w:pStyle w:val="Listaszerbekezds"/>
        <w:numPr>
          <w:ilvl w:val="0"/>
          <w:numId w:val="26"/>
        </w:numPr>
        <w:ind w:left="567" w:hanging="283"/>
        <w:rPr>
          <w:iCs/>
        </w:rPr>
      </w:pPr>
      <w:r w:rsidRPr="003D75EB">
        <w:rPr>
          <w:iCs/>
        </w:rPr>
        <w:t>Alkalmazottak</w:t>
      </w:r>
    </w:p>
    <w:p w:rsidR="003D75EB" w:rsidRPr="003D75EB" w:rsidRDefault="003D75EB" w:rsidP="003D75EB">
      <w:pPr>
        <w:pStyle w:val="Listaszerbekezds"/>
        <w:numPr>
          <w:ilvl w:val="0"/>
          <w:numId w:val="26"/>
        </w:numPr>
        <w:ind w:left="567" w:hanging="283"/>
        <w:rPr>
          <w:iCs/>
        </w:rPr>
      </w:pPr>
      <w:r w:rsidRPr="003D75EB">
        <w:rPr>
          <w:iCs/>
        </w:rPr>
        <w:t>Felhasználók</w:t>
      </w:r>
    </w:p>
    <w:p w:rsidR="003D75EB" w:rsidRPr="003D75EB" w:rsidRDefault="003D75EB" w:rsidP="003D75EB">
      <w:pPr>
        <w:pStyle w:val="Listaszerbekezds"/>
        <w:numPr>
          <w:ilvl w:val="0"/>
          <w:numId w:val="26"/>
        </w:numPr>
        <w:ind w:left="567" w:hanging="283"/>
        <w:rPr>
          <w:iCs/>
        </w:rPr>
      </w:pPr>
      <w:r w:rsidRPr="003D75EB">
        <w:rPr>
          <w:iCs/>
        </w:rPr>
        <w:t>Feliratkozók</w:t>
      </w:r>
    </w:p>
    <w:p w:rsidR="003D75EB" w:rsidRPr="003D75EB" w:rsidRDefault="003D75EB" w:rsidP="003D75EB">
      <w:pPr>
        <w:pStyle w:val="Listaszerbekezds"/>
        <w:numPr>
          <w:ilvl w:val="0"/>
          <w:numId w:val="26"/>
        </w:numPr>
        <w:ind w:left="567" w:hanging="283"/>
        <w:rPr>
          <w:iCs/>
        </w:rPr>
      </w:pPr>
      <w:r w:rsidRPr="003D75EB">
        <w:rPr>
          <w:iCs/>
        </w:rPr>
        <w:t>Diákok</w:t>
      </w:r>
    </w:p>
    <w:p w:rsidR="003D75EB" w:rsidRPr="003D75EB" w:rsidRDefault="003D75EB" w:rsidP="003D75EB">
      <w:pPr>
        <w:pStyle w:val="Listaszerbekezds"/>
        <w:numPr>
          <w:ilvl w:val="0"/>
          <w:numId w:val="26"/>
        </w:numPr>
        <w:ind w:left="567" w:hanging="283"/>
        <w:rPr>
          <w:iCs/>
        </w:rPr>
      </w:pPr>
      <w:r w:rsidRPr="003D75EB">
        <w:rPr>
          <w:iCs/>
        </w:rPr>
        <w:t>Katonai állomány tagjai</w:t>
      </w:r>
    </w:p>
    <w:p w:rsidR="003D75EB" w:rsidRPr="003D75EB" w:rsidRDefault="003D75EB" w:rsidP="003D75EB">
      <w:pPr>
        <w:pStyle w:val="Listaszerbekezds"/>
        <w:numPr>
          <w:ilvl w:val="0"/>
          <w:numId w:val="26"/>
        </w:numPr>
        <w:ind w:left="567" w:hanging="283"/>
        <w:rPr>
          <w:iCs/>
        </w:rPr>
      </w:pPr>
      <w:r w:rsidRPr="003D75EB">
        <w:rPr>
          <w:iCs/>
        </w:rPr>
        <w:t xml:space="preserve">Ügyfelek (jelenlegi és </w:t>
      </w:r>
      <w:proofErr w:type="gramStart"/>
      <w:r w:rsidRPr="003D75EB">
        <w:rPr>
          <w:iCs/>
        </w:rPr>
        <w:t>potenciális</w:t>
      </w:r>
      <w:proofErr w:type="gramEnd"/>
      <w:r w:rsidRPr="003D75EB">
        <w:rPr>
          <w:iCs/>
        </w:rPr>
        <w:t>)</w:t>
      </w:r>
    </w:p>
    <w:p w:rsidR="003D75EB" w:rsidRPr="003D75EB" w:rsidRDefault="003D75EB" w:rsidP="003D75EB">
      <w:pPr>
        <w:pStyle w:val="Listaszerbekezds"/>
        <w:numPr>
          <w:ilvl w:val="0"/>
          <w:numId w:val="26"/>
        </w:numPr>
        <w:ind w:left="567" w:hanging="283"/>
        <w:rPr>
          <w:iCs/>
        </w:rPr>
      </w:pPr>
      <w:r w:rsidRPr="003D75EB">
        <w:rPr>
          <w:iCs/>
        </w:rPr>
        <w:t>Páciensek</w:t>
      </w:r>
    </w:p>
    <w:p w:rsidR="003D75EB" w:rsidRPr="003D75EB" w:rsidRDefault="003D75EB" w:rsidP="003D75EB">
      <w:pPr>
        <w:pStyle w:val="Listaszerbekezds"/>
        <w:numPr>
          <w:ilvl w:val="0"/>
          <w:numId w:val="26"/>
        </w:numPr>
        <w:ind w:left="567" w:hanging="283"/>
        <w:rPr>
          <w:iCs/>
        </w:rPr>
      </w:pPr>
      <w:r w:rsidRPr="003D75EB">
        <w:rPr>
          <w:iCs/>
        </w:rPr>
        <w:t>Kiskorúak</w:t>
      </w:r>
    </w:p>
    <w:p w:rsidR="003D75EB" w:rsidRPr="003D75EB" w:rsidRDefault="003D75EB" w:rsidP="003D75EB">
      <w:pPr>
        <w:pStyle w:val="Listaszerbekezds"/>
        <w:numPr>
          <w:ilvl w:val="0"/>
          <w:numId w:val="26"/>
        </w:numPr>
        <w:ind w:left="567" w:hanging="283"/>
        <w:rPr>
          <w:iCs/>
        </w:rPr>
      </w:pPr>
      <w:r w:rsidRPr="003D75EB">
        <w:rPr>
          <w:iCs/>
        </w:rPr>
        <w:t>Kiszolgáltatott személyek</w:t>
      </w:r>
    </w:p>
    <w:p w:rsidR="00583253" w:rsidRDefault="003D75EB" w:rsidP="003D75EB">
      <w:pPr>
        <w:pStyle w:val="Listaszerbekezds"/>
        <w:numPr>
          <w:ilvl w:val="0"/>
          <w:numId w:val="26"/>
        </w:numPr>
        <w:ind w:left="567" w:hanging="283"/>
        <w:rPr>
          <w:iCs/>
        </w:rPr>
      </w:pPr>
      <w:r w:rsidRPr="003D75EB">
        <w:rPr>
          <w:iCs/>
        </w:rPr>
        <w:t>Hatósági eljárás vagy intézkedés alá vont, vagy azok által érintett személyek</w:t>
      </w:r>
    </w:p>
    <w:p w:rsidR="003D75EB" w:rsidRPr="00583253" w:rsidRDefault="003D75EB" w:rsidP="003D75EB">
      <w:pPr>
        <w:pStyle w:val="Listaszerbekezds"/>
        <w:numPr>
          <w:ilvl w:val="0"/>
          <w:numId w:val="26"/>
        </w:numPr>
        <w:ind w:left="567" w:hanging="283"/>
        <w:rPr>
          <w:iCs/>
        </w:rPr>
      </w:pPr>
      <w:r w:rsidRPr="00583253">
        <w:rPr>
          <w:iCs/>
        </w:rPr>
        <w:t xml:space="preserve">Egyéb, éspedig: </w:t>
      </w:r>
    </w:p>
    <w:p w:rsidR="003D75EB" w:rsidRPr="003D75EB" w:rsidRDefault="003D75EB" w:rsidP="003D75EB">
      <w:pPr>
        <w:rPr>
          <w:iCs/>
        </w:rPr>
      </w:pPr>
      <w:r w:rsidRPr="003D75EB">
        <w:rPr>
          <w:iCs/>
        </w:rPr>
        <w:t>Az incidenssel érintett adatalanyok részletes leírása</w:t>
      </w:r>
      <w:r>
        <w:rPr>
          <w:iCs/>
        </w:rPr>
        <w:t>:</w:t>
      </w:r>
    </w:p>
    <w:p w:rsidR="003D75EB" w:rsidRPr="003D75EB" w:rsidRDefault="003D75EB" w:rsidP="003D75EB">
      <w:pPr>
        <w:rPr>
          <w:iCs/>
        </w:rPr>
      </w:pPr>
      <w:r w:rsidRPr="003D75EB">
        <w:rPr>
          <w:iCs/>
        </w:rPr>
        <w:t>Az adatvédelmi incidenssel érintettek becsült száma</w:t>
      </w:r>
      <w:r>
        <w:rPr>
          <w:iCs/>
        </w:rPr>
        <w:t>:</w:t>
      </w:r>
    </w:p>
    <w:p w:rsidR="003D75EB" w:rsidRPr="00AC5010" w:rsidRDefault="003D75EB" w:rsidP="003D75EB">
      <w:pPr>
        <w:pStyle w:val="Cmsor1"/>
        <w:rPr>
          <w:rFonts w:eastAsia="Times New Roman"/>
        </w:rPr>
      </w:pPr>
      <w:r w:rsidRPr="00AC5010">
        <w:rPr>
          <w:rFonts w:eastAsia="Times New Roman"/>
        </w:rPr>
        <w:t>Az incidens ELŐTT alkalmazott intézkedések</w:t>
      </w:r>
    </w:p>
    <w:p w:rsidR="003D75EB" w:rsidRDefault="003D75EB" w:rsidP="003D75EB">
      <w:pPr>
        <w:rPr>
          <w:i/>
          <w:iCs/>
        </w:rPr>
      </w:pPr>
      <w:r w:rsidRPr="00AC5010">
        <w:rPr>
          <w:i/>
          <w:iCs/>
        </w:rPr>
        <w:t>Az adatvédelmi incidens előtt alkalmazott intézkedések leírása</w:t>
      </w:r>
      <w:r>
        <w:rPr>
          <w:i/>
          <w:iCs/>
        </w:rPr>
        <w:t>.</w:t>
      </w:r>
    </w:p>
    <w:p w:rsidR="00013C7D" w:rsidRDefault="00013C7D" w:rsidP="003D75EB">
      <w:pPr>
        <w:rPr>
          <w:rFonts w:cs="Times New Roman"/>
        </w:rPr>
      </w:pPr>
    </w:p>
    <w:p w:rsidR="003D75EB" w:rsidRDefault="006A0687" w:rsidP="006A0687">
      <w:pPr>
        <w:pStyle w:val="Cmsor1"/>
      </w:pPr>
      <w:r w:rsidRPr="006A0687">
        <w:t>Az érintetteket ért fizikai, anyagi vagy nem vagyoni károk, vagy egyéb jelentős következmények</w:t>
      </w:r>
    </w:p>
    <w:p w:rsidR="006A0687" w:rsidRPr="003D75EB" w:rsidRDefault="006A0687" w:rsidP="006A0687">
      <w:pPr>
        <w:rPr>
          <w:i/>
        </w:rPr>
      </w:pPr>
      <w:r w:rsidRPr="003D75EB">
        <w:rPr>
          <w:i/>
        </w:rPr>
        <w:t>Több válasz is elfogadható</w:t>
      </w:r>
      <w:r>
        <w:rPr>
          <w:i/>
        </w:rPr>
        <w:t xml:space="preserve">, a </w:t>
      </w:r>
      <w:proofErr w:type="gramStart"/>
      <w:r>
        <w:rPr>
          <w:i/>
        </w:rPr>
        <w:t>m</w:t>
      </w:r>
      <w:r w:rsidRPr="003D75EB">
        <w:rPr>
          <w:i/>
        </w:rPr>
        <w:t>egfelelő</w:t>
      </w:r>
      <w:r>
        <w:rPr>
          <w:i/>
        </w:rPr>
        <w:t>(</w:t>
      </w:r>
      <w:proofErr w:type="gramEnd"/>
      <w:r>
        <w:rPr>
          <w:i/>
        </w:rPr>
        <w:t>k)</w:t>
      </w:r>
      <w:r w:rsidRPr="003D75EB">
        <w:rPr>
          <w:i/>
        </w:rPr>
        <w:t xml:space="preserve"> vastaggal aláhúzandó</w:t>
      </w:r>
      <w:r>
        <w:rPr>
          <w:i/>
        </w:rPr>
        <w:t>(k)</w:t>
      </w:r>
    </w:p>
    <w:p w:rsidR="006A0687" w:rsidRDefault="006A0687" w:rsidP="006A0687">
      <w:r>
        <w:t>Az incidens valószínűsíthető hatásai az érintettekre:</w:t>
      </w:r>
    </w:p>
    <w:p w:rsidR="006A0687" w:rsidRDefault="006A0687" w:rsidP="006A0687">
      <w:pPr>
        <w:pStyle w:val="Listaszerbekezds"/>
        <w:numPr>
          <w:ilvl w:val="0"/>
          <w:numId w:val="27"/>
        </w:numPr>
        <w:ind w:left="567" w:hanging="283"/>
      </w:pPr>
      <w:r>
        <w:t>Álnevesítés engedély nélküli feloldása</w:t>
      </w:r>
    </w:p>
    <w:p w:rsidR="006A0687" w:rsidRDefault="006A0687" w:rsidP="006A0687">
      <w:pPr>
        <w:pStyle w:val="Listaszerbekezds"/>
        <w:numPr>
          <w:ilvl w:val="0"/>
          <w:numId w:val="27"/>
        </w:numPr>
        <w:ind w:left="567" w:hanging="283"/>
      </w:pPr>
      <w:r>
        <w:t>Érintett jogainak korlátozása</w:t>
      </w:r>
    </w:p>
    <w:p w:rsidR="006A0687" w:rsidRDefault="006A0687" w:rsidP="006A0687">
      <w:pPr>
        <w:pStyle w:val="Listaszerbekezds"/>
        <w:numPr>
          <w:ilvl w:val="0"/>
          <w:numId w:val="27"/>
        </w:numPr>
        <w:ind w:left="567" w:hanging="283"/>
      </w:pPr>
      <w:r>
        <w:t>Hátrányos megkülönböztetés</w:t>
      </w:r>
    </w:p>
    <w:p w:rsidR="006A0687" w:rsidRDefault="006A0687" w:rsidP="006A0687">
      <w:pPr>
        <w:pStyle w:val="Listaszerbekezds"/>
        <w:numPr>
          <w:ilvl w:val="0"/>
          <w:numId w:val="27"/>
        </w:numPr>
        <w:ind w:left="567" w:hanging="283"/>
      </w:pPr>
      <w:r>
        <w:t>Jó hírnév sérelme</w:t>
      </w:r>
    </w:p>
    <w:p w:rsidR="006A0687" w:rsidRDefault="006A0687" w:rsidP="006A0687">
      <w:pPr>
        <w:pStyle w:val="Listaszerbekezds"/>
        <w:numPr>
          <w:ilvl w:val="0"/>
          <w:numId w:val="27"/>
        </w:numPr>
        <w:ind w:left="567" w:hanging="283"/>
      </w:pPr>
      <w:r>
        <w:t>Pénzügyi veszteség</w:t>
      </w:r>
    </w:p>
    <w:p w:rsidR="006A0687" w:rsidRDefault="006A0687" w:rsidP="006A0687">
      <w:pPr>
        <w:pStyle w:val="Listaszerbekezds"/>
        <w:numPr>
          <w:ilvl w:val="0"/>
          <w:numId w:val="27"/>
        </w:numPr>
        <w:ind w:left="567" w:hanging="283"/>
      </w:pPr>
      <w:r>
        <w:t>Szakmai titoktartási kötelezettség által védett személyes adatok bizalmas jellegének sérülése</w:t>
      </w:r>
    </w:p>
    <w:p w:rsidR="006A0687" w:rsidRDefault="006A0687" w:rsidP="006A0687">
      <w:pPr>
        <w:pStyle w:val="Listaszerbekezds"/>
        <w:numPr>
          <w:ilvl w:val="0"/>
          <w:numId w:val="27"/>
        </w:numPr>
        <w:ind w:left="567" w:hanging="283"/>
      </w:pPr>
      <w:r>
        <w:t>Személyazonosság-lopás</w:t>
      </w:r>
    </w:p>
    <w:p w:rsidR="006A0687" w:rsidRDefault="006A0687" w:rsidP="006A0687">
      <w:pPr>
        <w:pStyle w:val="Listaszerbekezds"/>
        <w:numPr>
          <w:ilvl w:val="0"/>
          <w:numId w:val="27"/>
        </w:numPr>
        <w:ind w:left="567" w:hanging="283"/>
      </w:pPr>
      <w:r>
        <w:t>Személyazonossággal való visszaélés</w:t>
      </w:r>
    </w:p>
    <w:p w:rsidR="006A0687" w:rsidRDefault="006A0687" w:rsidP="006A0687">
      <w:pPr>
        <w:pStyle w:val="Listaszerbekezds"/>
        <w:numPr>
          <w:ilvl w:val="0"/>
          <w:numId w:val="27"/>
        </w:numPr>
        <w:ind w:left="567" w:hanging="283"/>
      </w:pPr>
      <w:r>
        <w:t>Személyes adatok feletti rendelkezés elvesztése</w:t>
      </w:r>
    </w:p>
    <w:p w:rsidR="006A0687" w:rsidRPr="006A0687" w:rsidRDefault="006A0687" w:rsidP="006A0687">
      <w:pPr>
        <w:pStyle w:val="Listaszerbekezds"/>
        <w:numPr>
          <w:ilvl w:val="0"/>
          <w:numId w:val="27"/>
        </w:numPr>
        <w:ind w:left="567" w:hanging="283"/>
      </w:pPr>
      <w:r>
        <w:t xml:space="preserve">Egyéb, éspedig: </w:t>
      </w:r>
      <w:r w:rsidRPr="006A0687">
        <w:rPr>
          <w:i/>
        </w:rPr>
        <w:t>az egyéb valószínűsíthető hatások leírása</w:t>
      </w:r>
    </w:p>
    <w:p w:rsidR="006A0687" w:rsidRDefault="006A0687" w:rsidP="006A0687">
      <w:pPr>
        <w:ind w:left="284"/>
      </w:pPr>
    </w:p>
    <w:p w:rsidR="006A0687" w:rsidRDefault="006A0687" w:rsidP="006A0687">
      <w:pPr>
        <w:pStyle w:val="Cmsor1"/>
      </w:pPr>
      <w:r w:rsidRPr="006A0687">
        <w:t>A valószínűsíthető következmények súlyossága</w:t>
      </w:r>
    </w:p>
    <w:p w:rsidR="006A0687" w:rsidRDefault="006A0687" w:rsidP="006A0687">
      <w:pPr>
        <w:rPr>
          <w:i/>
        </w:rPr>
      </w:pPr>
      <w:r>
        <w:rPr>
          <w:i/>
        </w:rPr>
        <w:t>A m</w:t>
      </w:r>
      <w:r w:rsidRPr="003D75EB">
        <w:rPr>
          <w:i/>
        </w:rPr>
        <w:t>egfelelő vastaggal aláhúzandó</w:t>
      </w:r>
    </w:p>
    <w:p w:rsidR="006A0687" w:rsidRDefault="006A0687" w:rsidP="006A0687">
      <w:pPr>
        <w:pStyle w:val="Listaszerbekezds"/>
        <w:numPr>
          <w:ilvl w:val="0"/>
          <w:numId w:val="28"/>
        </w:numPr>
        <w:ind w:left="567" w:hanging="283"/>
      </w:pPr>
      <w:r>
        <w:t>Elhanyagolható</w:t>
      </w:r>
    </w:p>
    <w:p w:rsidR="006A0687" w:rsidRDefault="006A0687" w:rsidP="006A0687">
      <w:pPr>
        <w:pStyle w:val="Listaszerbekezds"/>
        <w:numPr>
          <w:ilvl w:val="0"/>
          <w:numId w:val="28"/>
        </w:numPr>
        <w:ind w:left="567" w:hanging="283"/>
      </w:pPr>
      <w:r>
        <w:t>Korlátozott</w:t>
      </w:r>
    </w:p>
    <w:p w:rsidR="006A0687" w:rsidRDefault="006A0687" w:rsidP="006A0687">
      <w:pPr>
        <w:pStyle w:val="Listaszerbekezds"/>
        <w:numPr>
          <w:ilvl w:val="0"/>
          <w:numId w:val="28"/>
        </w:numPr>
        <w:ind w:left="567" w:hanging="283"/>
      </w:pPr>
      <w:r>
        <w:t>Jelentős</w:t>
      </w:r>
    </w:p>
    <w:p w:rsidR="006A0687" w:rsidRDefault="006A0687" w:rsidP="006A0687">
      <w:pPr>
        <w:pStyle w:val="Listaszerbekezds"/>
        <w:numPr>
          <w:ilvl w:val="0"/>
          <w:numId w:val="28"/>
        </w:numPr>
        <w:ind w:left="567" w:hanging="283"/>
      </w:pPr>
      <w:r>
        <w:t>Maximális</w:t>
      </w:r>
    </w:p>
    <w:p w:rsidR="006A0687" w:rsidRDefault="006A0687" w:rsidP="006A0687">
      <w:pPr>
        <w:pStyle w:val="Cmsor1"/>
      </w:pPr>
      <w:r w:rsidRPr="006A0687">
        <w:t>Megtett intézkedések</w:t>
      </w:r>
      <w:r w:rsidR="0009563C">
        <w:t xml:space="preserve"> I. – Érintettek tájékoztatása</w:t>
      </w:r>
    </w:p>
    <w:p w:rsidR="006A0687" w:rsidRDefault="006A0687" w:rsidP="006A0687">
      <w:r>
        <w:t>Érintettek tájékoztatása</w:t>
      </w:r>
      <w:r w:rsidR="006131F2">
        <w:t xml:space="preserve"> </w:t>
      </w:r>
      <w:r w:rsidR="006131F2" w:rsidRPr="006131F2">
        <w:rPr>
          <w:i/>
        </w:rPr>
        <w:t>(A megfelelő vastaggal aláhúzandó)</w:t>
      </w:r>
    </w:p>
    <w:p w:rsidR="006A0687" w:rsidRDefault="006A0687" w:rsidP="006131F2">
      <w:pPr>
        <w:pStyle w:val="Listaszerbekezds"/>
        <w:numPr>
          <w:ilvl w:val="2"/>
          <w:numId w:val="30"/>
        </w:numPr>
        <w:ind w:left="567" w:hanging="283"/>
      </w:pPr>
      <w:r>
        <w:t>Az érintetteket tájékoztatta</w:t>
      </w:r>
    </w:p>
    <w:p w:rsidR="006A0687" w:rsidRDefault="006A0687" w:rsidP="006131F2">
      <w:pPr>
        <w:pStyle w:val="Listaszerbekezds"/>
        <w:numPr>
          <w:ilvl w:val="2"/>
          <w:numId w:val="30"/>
        </w:numPr>
        <w:ind w:left="567" w:hanging="283"/>
      </w:pPr>
      <w:r>
        <w:t>Az érintettek tájékoztatását tervezi</w:t>
      </w:r>
    </w:p>
    <w:p w:rsidR="006A0687" w:rsidRDefault="006A0687" w:rsidP="006131F2">
      <w:pPr>
        <w:pStyle w:val="Listaszerbekezds"/>
        <w:numPr>
          <w:ilvl w:val="2"/>
          <w:numId w:val="30"/>
        </w:numPr>
        <w:ind w:left="567" w:hanging="283"/>
      </w:pPr>
      <w:r>
        <w:t xml:space="preserve">Az érintettek tájékoztatását NEM tervezi </w:t>
      </w:r>
    </w:p>
    <w:p w:rsidR="006A0687" w:rsidRDefault="006A0687" w:rsidP="006131F2">
      <w:pPr>
        <w:pStyle w:val="Listaszerbekezds"/>
        <w:numPr>
          <w:ilvl w:val="2"/>
          <w:numId w:val="30"/>
        </w:numPr>
        <w:ind w:left="567" w:hanging="283"/>
      </w:pPr>
      <w:r>
        <w:t>Nem tudja</w:t>
      </w:r>
    </w:p>
    <w:p w:rsidR="0009563C" w:rsidRPr="006131F2" w:rsidRDefault="006131F2" w:rsidP="006131F2">
      <w:pPr>
        <w:rPr>
          <w:szCs w:val="24"/>
        </w:rPr>
      </w:pPr>
      <w:r w:rsidRPr="006131F2">
        <w:rPr>
          <w:szCs w:val="24"/>
        </w:rPr>
        <w:t>Érintetti tájékoztatás [a) opció] adatai:</w:t>
      </w:r>
    </w:p>
    <w:p w:rsidR="006A0687" w:rsidRPr="006131F2" w:rsidRDefault="006A0687" w:rsidP="006131F2">
      <w:pPr>
        <w:pStyle w:val="Listaszerbekezds"/>
        <w:numPr>
          <w:ilvl w:val="0"/>
          <w:numId w:val="32"/>
        </w:numPr>
        <w:ind w:left="567" w:hanging="283"/>
        <w:rPr>
          <w:rFonts w:eastAsia="Times New Roman" w:cs="Times New Roman"/>
          <w:color w:val="000000"/>
          <w:szCs w:val="24"/>
        </w:rPr>
      </w:pPr>
      <w:r w:rsidRPr="006131F2">
        <w:rPr>
          <w:rFonts w:eastAsia="Times New Roman" w:cs="Times New Roman"/>
          <w:color w:val="000000"/>
          <w:szCs w:val="24"/>
        </w:rPr>
        <w:t>Tájéko</w:t>
      </w:r>
      <w:r w:rsidR="006131F2" w:rsidRPr="006131F2">
        <w:rPr>
          <w:rFonts w:eastAsia="Times New Roman" w:cs="Times New Roman"/>
          <w:color w:val="000000"/>
          <w:szCs w:val="24"/>
        </w:rPr>
        <w:t>ztatás időpontja:</w:t>
      </w:r>
    </w:p>
    <w:p w:rsidR="006131F2" w:rsidRPr="006131F2" w:rsidRDefault="006131F2" w:rsidP="006131F2">
      <w:pPr>
        <w:pStyle w:val="Listaszerbekezds"/>
        <w:numPr>
          <w:ilvl w:val="0"/>
          <w:numId w:val="32"/>
        </w:numPr>
        <w:ind w:left="567" w:hanging="283"/>
        <w:rPr>
          <w:rFonts w:cs="Times New Roman"/>
          <w:szCs w:val="24"/>
        </w:rPr>
      </w:pPr>
      <w:r w:rsidRPr="006131F2">
        <w:rPr>
          <w:rFonts w:cs="Times New Roman"/>
          <w:szCs w:val="24"/>
        </w:rPr>
        <w:t>Tájékoztatott érintettek száma</w:t>
      </w:r>
      <w:r w:rsidRPr="006131F2">
        <w:rPr>
          <w:rFonts w:cs="Times New Roman"/>
          <w:szCs w:val="24"/>
        </w:rPr>
        <w:t>:</w:t>
      </w:r>
    </w:p>
    <w:p w:rsidR="006131F2" w:rsidRPr="006131F2" w:rsidRDefault="006131F2" w:rsidP="006131F2">
      <w:pPr>
        <w:pStyle w:val="Listaszerbekezds"/>
        <w:numPr>
          <w:ilvl w:val="0"/>
          <w:numId w:val="32"/>
        </w:numPr>
        <w:ind w:left="567" w:hanging="283"/>
        <w:rPr>
          <w:rFonts w:cs="Times New Roman"/>
          <w:szCs w:val="24"/>
        </w:rPr>
      </w:pPr>
      <w:r w:rsidRPr="006131F2">
        <w:rPr>
          <w:rFonts w:cs="Times New Roman"/>
          <w:szCs w:val="24"/>
        </w:rPr>
        <w:t>Az érintett tájékoztatásának formája</w:t>
      </w:r>
      <w:r w:rsidRPr="006131F2">
        <w:rPr>
          <w:rFonts w:cs="Times New Roman"/>
          <w:szCs w:val="24"/>
        </w:rPr>
        <w:t xml:space="preserve">: </w:t>
      </w:r>
    </w:p>
    <w:p w:rsidR="006131F2" w:rsidRPr="006131F2" w:rsidRDefault="006131F2" w:rsidP="006131F2">
      <w:pPr>
        <w:pStyle w:val="Listaszerbekezds"/>
        <w:numPr>
          <w:ilvl w:val="0"/>
          <w:numId w:val="32"/>
        </w:numPr>
        <w:ind w:left="567" w:hanging="283"/>
        <w:rPr>
          <w:rFonts w:eastAsia="Times New Roman" w:cs="Times New Roman"/>
          <w:color w:val="000000"/>
          <w:szCs w:val="24"/>
        </w:rPr>
      </w:pPr>
      <w:r w:rsidRPr="006131F2">
        <w:rPr>
          <w:rFonts w:cs="Times New Roman"/>
          <w:szCs w:val="24"/>
        </w:rPr>
        <w:t>Az érintetteknek szóló tájékoztatás tartalma</w:t>
      </w:r>
      <w:r w:rsidRPr="006131F2">
        <w:rPr>
          <w:rFonts w:cs="Times New Roman"/>
          <w:szCs w:val="24"/>
        </w:rPr>
        <w:t>:</w:t>
      </w:r>
    </w:p>
    <w:p w:rsidR="006131F2" w:rsidRPr="006131F2" w:rsidRDefault="006131F2" w:rsidP="006131F2">
      <w:pPr>
        <w:rPr>
          <w:rFonts w:eastAsia="Times New Roman" w:cs="Times New Roman"/>
          <w:color w:val="000000"/>
          <w:szCs w:val="24"/>
        </w:rPr>
      </w:pPr>
      <w:r w:rsidRPr="006131F2">
        <w:rPr>
          <w:rFonts w:eastAsia="Times New Roman" w:cs="Times New Roman"/>
          <w:color w:val="000000"/>
          <w:szCs w:val="24"/>
        </w:rPr>
        <w:t>Tervezett tájékoztatás [b) opció] adatai:</w:t>
      </w:r>
    </w:p>
    <w:p w:rsidR="006131F2" w:rsidRPr="006131F2" w:rsidRDefault="006131F2" w:rsidP="006131F2">
      <w:pPr>
        <w:pStyle w:val="Listaszerbekezds"/>
        <w:numPr>
          <w:ilvl w:val="0"/>
          <w:numId w:val="33"/>
        </w:numPr>
        <w:ind w:left="567" w:hanging="283"/>
        <w:rPr>
          <w:rFonts w:eastAsia="Times New Roman" w:cs="Times New Roman"/>
          <w:color w:val="000000"/>
          <w:szCs w:val="24"/>
        </w:rPr>
      </w:pPr>
      <w:r w:rsidRPr="006131F2">
        <w:rPr>
          <w:rFonts w:eastAsia="Times New Roman" w:cs="Times New Roman"/>
          <w:color w:val="000000"/>
          <w:szCs w:val="24"/>
        </w:rPr>
        <w:t>A tájékoztatás tervezett időpontja</w:t>
      </w:r>
      <w:r w:rsidRPr="006131F2">
        <w:rPr>
          <w:rFonts w:eastAsia="Times New Roman" w:cs="Times New Roman"/>
          <w:color w:val="000000"/>
          <w:szCs w:val="24"/>
        </w:rPr>
        <w:t>:</w:t>
      </w:r>
      <w:r w:rsidRPr="006131F2">
        <w:rPr>
          <w:rFonts w:eastAsia="Times New Roman" w:cs="Times New Roman"/>
          <w:color w:val="000000"/>
          <w:szCs w:val="24"/>
        </w:rPr>
        <w:t xml:space="preserve"> El van döntve</w:t>
      </w:r>
      <w:r w:rsidRPr="006131F2">
        <w:rPr>
          <w:rFonts w:eastAsia="Times New Roman" w:cs="Times New Roman"/>
          <w:color w:val="000000"/>
          <w:szCs w:val="24"/>
        </w:rPr>
        <w:t xml:space="preserve"> </w:t>
      </w:r>
      <w:r w:rsidRPr="006131F2">
        <w:rPr>
          <w:rFonts w:eastAsia="Times New Roman" w:cs="Times New Roman"/>
          <w:color w:val="000000"/>
          <w:szCs w:val="24"/>
        </w:rPr>
        <w:t>/</w:t>
      </w:r>
      <w:r w:rsidRPr="006131F2">
        <w:rPr>
          <w:rFonts w:eastAsia="Times New Roman" w:cs="Times New Roman"/>
          <w:color w:val="000000"/>
          <w:szCs w:val="24"/>
        </w:rPr>
        <w:t xml:space="preserve"> </w:t>
      </w:r>
      <w:r w:rsidRPr="006131F2">
        <w:rPr>
          <w:rFonts w:eastAsia="Times New Roman" w:cs="Times New Roman"/>
          <w:color w:val="000000"/>
          <w:szCs w:val="24"/>
        </w:rPr>
        <w:t>Nincs eldöntve</w:t>
      </w:r>
      <w:r w:rsidR="00541698">
        <w:rPr>
          <w:rFonts w:eastAsia="Times New Roman" w:cs="Times New Roman"/>
          <w:color w:val="000000"/>
          <w:szCs w:val="24"/>
        </w:rPr>
        <w:t xml:space="preserve"> </w:t>
      </w:r>
      <w:r w:rsidR="00541698" w:rsidRPr="003D75EB">
        <w:rPr>
          <w:i/>
        </w:rPr>
        <w:t>(Megfelelő vastaggal aláhúzandó)</w:t>
      </w:r>
    </w:p>
    <w:p w:rsidR="006A0687" w:rsidRPr="006131F2" w:rsidRDefault="006131F2" w:rsidP="006131F2">
      <w:pPr>
        <w:pStyle w:val="Listaszerbekezds"/>
        <w:numPr>
          <w:ilvl w:val="0"/>
          <w:numId w:val="33"/>
        </w:numPr>
        <w:ind w:left="567" w:hanging="283"/>
        <w:rPr>
          <w:rFonts w:eastAsia="Times New Roman" w:cs="Times New Roman"/>
          <w:color w:val="000000"/>
          <w:szCs w:val="24"/>
        </w:rPr>
      </w:pPr>
      <w:r w:rsidRPr="006131F2">
        <w:rPr>
          <w:rFonts w:eastAsia="Times New Roman" w:cs="Times New Roman"/>
          <w:color w:val="000000"/>
          <w:szCs w:val="24"/>
        </w:rPr>
        <w:t>Ha eldöntött, a t</w:t>
      </w:r>
      <w:r w:rsidR="006A0687" w:rsidRPr="006131F2">
        <w:rPr>
          <w:rFonts w:eastAsia="Times New Roman" w:cs="Times New Roman"/>
          <w:color w:val="000000"/>
          <w:szCs w:val="24"/>
        </w:rPr>
        <w:t>ájékoztatás tervezett időpontja</w:t>
      </w:r>
      <w:r w:rsidRPr="006131F2">
        <w:rPr>
          <w:rFonts w:eastAsia="Times New Roman" w:cs="Times New Roman"/>
          <w:color w:val="000000"/>
          <w:szCs w:val="24"/>
        </w:rPr>
        <w:t xml:space="preserve">: </w:t>
      </w:r>
    </w:p>
    <w:p w:rsidR="006A0687" w:rsidRDefault="006A0687" w:rsidP="006A0687">
      <w:pPr>
        <w:rPr>
          <w:rFonts w:cs="Times New Roman"/>
        </w:rPr>
      </w:pPr>
      <w:r w:rsidRPr="0009563C">
        <w:rPr>
          <w:rFonts w:cs="Times New Roman"/>
        </w:rPr>
        <w:t xml:space="preserve">Tájékoztatás hiányának </w:t>
      </w:r>
      <w:r w:rsidR="006131F2" w:rsidRPr="006131F2">
        <w:rPr>
          <w:rFonts w:eastAsia="Times New Roman" w:cs="Times New Roman"/>
          <w:color w:val="000000"/>
          <w:szCs w:val="24"/>
        </w:rPr>
        <w:t>[</w:t>
      </w:r>
      <w:r w:rsidR="006131F2">
        <w:rPr>
          <w:rFonts w:eastAsia="Times New Roman" w:cs="Times New Roman"/>
          <w:color w:val="000000"/>
          <w:szCs w:val="24"/>
        </w:rPr>
        <w:t>c</w:t>
      </w:r>
      <w:r w:rsidR="006131F2" w:rsidRPr="006131F2">
        <w:rPr>
          <w:rFonts w:eastAsia="Times New Roman" w:cs="Times New Roman"/>
          <w:color w:val="000000"/>
          <w:szCs w:val="24"/>
        </w:rPr>
        <w:t>) opció]</w:t>
      </w:r>
      <w:r w:rsidR="006131F2">
        <w:rPr>
          <w:rFonts w:eastAsia="Times New Roman" w:cs="Times New Roman"/>
          <w:color w:val="000000"/>
          <w:szCs w:val="24"/>
        </w:rPr>
        <w:t xml:space="preserve"> </w:t>
      </w:r>
      <w:r w:rsidRPr="0009563C">
        <w:rPr>
          <w:rFonts w:cs="Times New Roman"/>
        </w:rPr>
        <w:t>indokai</w:t>
      </w:r>
      <w:r w:rsidR="006131F2">
        <w:rPr>
          <w:rFonts w:cs="Times New Roman"/>
        </w:rPr>
        <w:t>:</w:t>
      </w:r>
    </w:p>
    <w:p w:rsidR="00541698" w:rsidRPr="0009563C" w:rsidRDefault="00541698" w:rsidP="006A0687">
      <w:pPr>
        <w:rPr>
          <w:rFonts w:cs="Times New Roman"/>
        </w:rPr>
      </w:pPr>
      <w:r w:rsidRPr="003D75EB">
        <w:rPr>
          <w:i/>
        </w:rPr>
        <w:t>(Megfelelő vastaggal aláhúzandó)</w:t>
      </w:r>
    </w:p>
    <w:p w:rsidR="006A0687" w:rsidRPr="006131F2" w:rsidRDefault="006A0687" w:rsidP="006131F2">
      <w:pPr>
        <w:pStyle w:val="Listaszerbekezds"/>
        <w:numPr>
          <w:ilvl w:val="0"/>
          <w:numId w:val="34"/>
        </w:numPr>
        <w:ind w:left="567" w:hanging="283"/>
        <w:rPr>
          <w:rFonts w:cs="Times New Roman"/>
        </w:rPr>
      </w:pPr>
      <w:r w:rsidRPr="006131F2">
        <w:rPr>
          <w:rFonts w:cs="Times New Roman"/>
        </w:rPr>
        <w:t>Az adatkezelő megfelelő technikai és szervezési védelmi intézkedéseket hajtott végre, és ezeket az intézkedéseket az adatvédelmi incidens által érintett adatok tekintetében alkalmazták, különösen olyan intézkedéseket, amelyek a személyes adatokhoz való hozzáférésre fel nem jogosított személyek számára értelmezhetetlenné teszik az adatokat</w:t>
      </w:r>
    </w:p>
    <w:p w:rsidR="006A0687" w:rsidRPr="006131F2" w:rsidRDefault="006A0687" w:rsidP="006131F2">
      <w:pPr>
        <w:pStyle w:val="Listaszerbekezds"/>
        <w:numPr>
          <w:ilvl w:val="0"/>
          <w:numId w:val="34"/>
        </w:numPr>
        <w:ind w:left="567" w:hanging="283"/>
        <w:rPr>
          <w:rFonts w:cs="Times New Roman"/>
        </w:rPr>
      </w:pPr>
      <w:r w:rsidRPr="006131F2">
        <w:rPr>
          <w:rFonts w:cs="Times New Roman"/>
        </w:rPr>
        <w:t>Az adatkezelő az adatvédelmi incidenst követően olyan további intézkedéseket tett, amelyek biztosítják, hogy az érintett jogaira és szabadságaira jelentett magas kockázat a továbbiakban valószínűsíthetően nem valósul meg</w:t>
      </w:r>
    </w:p>
    <w:p w:rsidR="006A0687" w:rsidRPr="006131F2" w:rsidRDefault="006A0687" w:rsidP="006131F2">
      <w:pPr>
        <w:pStyle w:val="Listaszerbekezds"/>
        <w:numPr>
          <w:ilvl w:val="0"/>
          <w:numId w:val="34"/>
        </w:numPr>
        <w:ind w:left="567" w:hanging="283"/>
        <w:rPr>
          <w:rFonts w:cs="Times New Roman"/>
        </w:rPr>
      </w:pPr>
      <w:r w:rsidRPr="006131F2">
        <w:rPr>
          <w:rFonts w:cs="Times New Roman"/>
        </w:rPr>
        <w:t>Az érintettek egyenkénti tájékoztatása aránytalan erőfeszítést tenne szükségessé az adatkezelő számára</w:t>
      </w:r>
    </w:p>
    <w:p w:rsidR="0009563C" w:rsidRDefault="0009563C" w:rsidP="006A0687">
      <w:pPr>
        <w:rPr>
          <w:rFonts w:cs="Times New Roman"/>
        </w:rPr>
      </w:pPr>
      <w:r w:rsidRPr="0009563C">
        <w:rPr>
          <w:rFonts w:cs="Times New Roman"/>
        </w:rPr>
        <w:t>Intézkedések leírása, amelyek alapján az érintettek tájékoztatására nem került sor</w:t>
      </w:r>
      <w:r w:rsidR="006131F2">
        <w:rPr>
          <w:rFonts w:cs="Times New Roman"/>
        </w:rPr>
        <w:t xml:space="preserve">: </w:t>
      </w:r>
    </w:p>
    <w:p w:rsidR="0009563C" w:rsidRPr="00B47972" w:rsidRDefault="0009563C" w:rsidP="006A0687">
      <w:pPr>
        <w:rPr>
          <w:rFonts w:cs="Times New Roman"/>
        </w:rPr>
      </w:pPr>
      <w:r w:rsidRPr="0009563C">
        <w:rPr>
          <w:rFonts w:cs="Times New Roman"/>
        </w:rPr>
        <w:t xml:space="preserve">Nyilvánosan közzétett </w:t>
      </w:r>
      <w:proofErr w:type="gramStart"/>
      <w:r w:rsidRPr="0009563C">
        <w:rPr>
          <w:rFonts w:cs="Times New Roman"/>
        </w:rPr>
        <w:t>információk</w:t>
      </w:r>
      <w:proofErr w:type="gramEnd"/>
      <w:r w:rsidRPr="0009563C">
        <w:rPr>
          <w:rFonts w:cs="Times New Roman"/>
        </w:rPr>
        <w:t>, vagy hasonló intézkedés</w:t>
      </w:r>
      <w:r w:rsidR="006131F2">
        <w:rPr>
          <w:rFonts w:cs="Times New Roman"/>
        </w:rPr>
        <w:t xml:space="preserve">: </w:t>
      </w:r>
      <w:r w:rsidR="00B47972" w:rsidRPr="00B47972">
        <w:rPr>
          <w:rFonts w:cs="Times New Roman"/>
          <w:i/>
        </w:rPr>
        <w:t>Ha a [c) opció harmadik esete áll fenn.]</w:t>
      </w:r>
    </w:p>
    <w:p w:rsidR="006131F2" w:rsidRDefault="006131F2" w:rsidP="006A0687">
      <w:pPr>
        <w:rPr>
          <w:rFonts w:cs="Times New Roman"/>
        </w:rPr>
      </w:pPr>
    </w:p>
    <w:p w:rsidR="006131F2" w:rsidRDefault="006131F2" w:rsidP="006A0687">
      <w:pPr>
        <w:rPr>
          <w:rFonts w:cs="Times New Roman"/>
        </w:rPr>
      </w:pPr>
    </w:p>
    <w:p w:rsidR="0009563C" w:rsidRDefault="0009563C" w:rsidP="0009563C">
      <w:pPr>
        <w:pStyle w:val="Cmsor1"/>
      </w:pPr>
      <w:r>
        <w:t xml:space="preserve">Megtett intézkedések II. - </w:t>
      </w:r>
      <w:r w:rsidRPr="0009563C">
        <w:t>Az incidens orvoslására tett intézkedések</w:t>
      </w:r>
    </w:p>
    <w:p w:rsidR="0009563C" w:rsidRDefault="0009563C" w:rsidP="0009563C">
      <w:pPr>
        <w:rPr>
          <w:i/>
        </w:rPr>
      </w:pPr>
      <w:r w:rsidRPr="006131F2">
        <w:rPr>
          <w:i/>
        </w:rPr>
        <w:t>Az adatkezelő által az adatvédelmi incidens orvoslására tett intézkedések</w:t>
      </w:r>
    </w:p>
    <w:p w:rsidR="007F49CE" w:rsidRPr="007F49CE" w:rsidRDefault="007F49CE" w:rsidP="0009563C"/>
    <w:p w:rsidR="007F49CE" w:rsidRPr="007F49CE" w:rsidRDefault="007F49CE" w:rsidP="0009563C"/>
    <w:p w:rsidR="0009563C" w:rsidRPr="00D26D67" w:rsidRDefault="0009563C" w:rsidP="0009563C">
      <w:pPr>
        <w:pStyle w:val="Cmsor1"/>
        <w:rPr>
          <w:rFonts w:eastAsia="Times New Roman"/>
        </w:rPr>
      </w:pPr>
      <w:r>
        <w:t xml:space="preserve">Megtett intézkedések III. – </w:t>
      </w:r>
      <w:r w:rsidRPr="0009563C">
        <w:t>Egyéb</w:t>
      </w:r>
      <w:r>
        <w:t xml:space="preserve"> </w:t>
      </w:r>
      <w:r w:rsidRPr="0009563C">
        <w:t>bejelentések</w:t>
      </w:r>
    </w:p>
    <w:p w:rsidR="00D27063" w:rsidRDefault="00D27063" w:rsidP="0009563C">
      <w:pPr>
        <w:rPr>
          <w:i/>
        </w:rPr>
      </w:pPr>
      <w:r>
        <w:t xml:space="preserve">Az incidens a NAIH számára be lett-e jelentve? Igen / Nem </w:t>
      </w:r>
      <w:r w:rsidRPr="003D75EB">
        <w:rPr>
          <w:i/>
        </w:rPr>
        <w:t>(Megfelelő vastaggal aláhúzandó)</w:t>
      </w:r>
    </w:p>
    <w:p w:rsidR="00D27063" w:rsidRPr="00D27063" w:rsidRDefault="00D27063" w:rsidP="0009563C">
      <w:r w:rsidRPr="00D27063">
        <w:t>Ha igen, a NAIH bejelentés azonosítója:</w:t>
      </w:r>
    </w:p>
    <w:p w:rsidR="0009563C" w:rsidRDefault="0009563C" w:rsidP="0009563C">
      <w:r w:rsidRPr="0009563C">
        <w:t>A vezető hatóságnak bejelentett határokon átnyúló adatvédelmi incidens</w:t>
      </w:r>
      <w:r>
        <w:t>? Igen / Nem</w:t>
      </w:r>
      <w:r w:rsidR="00541698">
        <w:t xml:space="preserve"> </w:t>
      </w:r>
      <w:r w:rsidR="00541698" w:rsidRPr="003D75EB">
        <w:rPr>
          <w:i/>
        </w:rPr>
        <w:t>(Megfelelő vastaggal aláhúzandó)</w:t>
      </w:r>
    </w:p>
    <w:p w:rsidR="0009563C" w:rsidRDefault="0009563C" w:rsidP="0009563C">
      <w:r>
        <w:t>Az EU felügyeleti hatóságok listája, amelyeket az adatvédelmi incidens érinthet</w:t>
      </w:r>
      <w:r w:rsidR="006131F2">
        <w:t>:</w:t>
      </w:r>
    </w:p>
    <w:p w:rsidR="0009563C" w:rsidRDefault="006131F2" w:rsidP="0009563C">
      <w:r w:rsidRPr="003D75EB">
        <w:rPr>
          <w:i/>
        </w:rPr>
        <w:t>Több válasz is elfogadható</w:t>
      </w:r>
      <w:r>
        <w:rPr>
          <w:i/>
        </w:rPr>
        <w:t xml:space="preserve">, a </w:t>
      </w:r>
      <w:proofErr w:type="gramStart"/>
      <w:r>
        <w:rPr>
          <w:i/>
        </w:rPr>
        <w:t>m</w:t>
      </w:r>
      <w:r w:rsidRPr="003D75EB">
        <w:rPr>
          <w:i/>
        </w:rPr>
        <w:t>egfelelő</w:t>
      </w:r>
      <w:r>
        <w:rPr>
          <w:i/>
        </w:rPr>
        <w:t>(</w:t>
      </w:r>
      <w:proofErr w:type="gramEnd"/>
      <w:r>
        <w:rPr>
          <w:i/>
        </w:rPr>
        <w:t>k)</w:t>
      </w:r>
      <w:r w:rsidRPr="003D75EB">
        <w:rPr>
          <w:i/>
        </w:rPr>
        <w:t xml:space="preserve"> vastaggal aláhúzandó</w:t>
      </w:r>
      <w:r>
        <w:rPr>
          <w:i/>
        </w:rPr>
        <w:t>(k)</w:t>
      </w:r>
    </w:p>
    <w:tbl>
      <w:tblPr>
        <w:tblStyle w:val="Rcsostblza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336"/>
        <w:gridCol w:w="1589"/>
        <w:gridCol w:w="1630"/>
        <w:gridCol w:w="1483"/>
        <w:gridCol w:w="1662"/>
      </w:tblGrid>
      <w:tr w:rsidR="002E50BC" w:rsidRPr="002E50BC" w:rsidTr="002E50BC">
        <w:tc>
          <w:tcPr>
            <w:tcW w:w="150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Ausztria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Belgium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Bulgária</w:t>
            </w:r>
          </w:p>
        </w:tc>
        <w:tc>
          <w:tcPr>
            <w:tcW w:w="1630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Ciprus</w:t>
            </w:r>
          </w:p>
        </w:tc>
        <w:tc>
          <w:tcPr>
            <w:tcW w:w="1483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Csehország</w:t>
            </w:r>
          </w:p>
        </w:tc>
        <w:tc>
          <w:tcPr>
            <w:tcW w:w="1662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Dánia</w:t>
            </w:r>
          </w:p>
        </w:tc>
      </w:tr>
      <w:tr w:rsidR="002E50BC" w:rsidRPr="002E50BC" w:rsidTr="002E50BC">
        <w:tc>
          <w:tcPr>
            <w:tcW w:w="150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Egyesült Királyság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Észtország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Finnország</w:t>
            </w:r>
          </w:p>
        </w:tc>
        <w:tc>
          <w:tcPr>
            <w:tcW w:w="1630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Franciaország</w:t>
            </w:r>
          </w:p>
        </w:tc>
        <w:tc>
          <w:tcPr>
            <w:tcW w:w="1483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Görögország</w:t>
            </w:r>
          </w:p>
        </w:tc>
        <w:tc>
          <w:tcPr>
            <w:tcW w:w="1662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Hollandia</w:t>
            </w:r>
          </w:p>
        </w:tc>
      </w:tr>
      <w:tr w:rsidR="002E50BC" w:rsidRPr="002E50BC" w:rsidTr="002E50BC">
        <w:tc>
          <w:tcPr>
            <w:tcW w:w="150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Horvátország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Írország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Izland</w:t>
            </w:r>
          </w:p>
        </w:tc>
        <w:tc>
          <w:tcPr>
            <w:tcW w:w="1630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Lengyelország</w:t>
            </w:r>
          </w:p>
        </w:tc>
        <w:tc>
          <w:tcPr>
            <w:tcW w:w="1483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Lettország</w:t>
            </w:r>
          </w:p>
        </w:tc>
        <w:tc>
          <w:tcPr>
            <w:tcW w:w="1662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Liechtenstein</w:t>
            </w:r>
          </w:p>
        </w:tc>
      </w:tr>
      <w:tr w:rsidR="002E50BC" w:rsidRPr="002E50BC" w:rsidTr="002E50BC">
        <w:tc>
          <w:tcPr>
            <w:tcW w:w="150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Litvánia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Luxemburg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Magyarország</w:t>
            </w:r>
          </w:p>
        </w:tc>
        <w:tc>
          <w:tcPr>
            <w:tcW w:w="1630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Málta</w:t>
            </w:r>
          </w:p>
        </w:tc>
        <w:tc>
          <w:tcPr>
            <w:tcW w:w="1483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Németország</w:t>
            </w:r>
          </w:p>
        </w:tc>
        <w:tc>
          <w:tcPr>
            <w:tcW w:w="1662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Norvégia</w:t>
            </w:r>
          </w:p>
        </w:tc>
      </w:tr>
      <w:tr w:rsidR="002E50BC" w:rsidRPr="002E50BC" w:rsidTr="002E50BC">
        <w:tc>
          <w:tcPr>
            <w:tcW w:w="150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Olaszország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Portugália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Románia</w:t>
            </w:r>
          </w:p>
        </w:tc>
        <w:tc>
          <w:tcPr>
            <w:tcW w:w="1630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Spanyolország</w:t>
            </w:r>
          </w:p>
        </w:tc>
        <w:tc>
          <w:tcPr>
            <w:tcW w:w="1483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Svájc</w:t>
            </w:r>
          </w:p>
        </w:tc>
        <w:tc>
          <w:tcPr>
            <w:tcW w:w="1662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Svédország</w:t>
            </w:r>
          </w:p>
        </w:tc>
      </w:tr>
      <w:tr w:rsidR="002E50BC" w:rsidRPr="0009563C" w:rsidTr="002E50BC">
        <w:tc>
          <w:tcPr>
            <w:tcW w:w="150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Szlovákia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Szlovénia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</w:p>
        </w:tc>
        <w:tc>
          <w:tcPr>
            <w:tcW w:w="1630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</w:p>
        </w:tc>
        <w:tc>
          <w:tcPr>
            <w:tcW w:w="1483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</w:p>
        </w:tc>
        <w:tc>
          <w:tcPr>
            <w:tcW w:w="1662" w:type="dxa"/>
            <w:vAlign w:val="center"/>
          </w:tcPr>
          <w:p w:rsidR="002E50BC" w:rsidRPr="002E50BC" w:rsidRDefault="002E50BC" w:rsidP="002E50BC">
            <w:pPr>
              <w:jc w:val="center"/>
              <w:rPr>
                <w:sz w:val="22"/>
              </w:rPr>
            </w:pPr>
          </w:p>
        </w:tc>
      </w:tr>
    </w:tbl>
    <w:p w:rsidR="002E50BC" w:rsidRDefault="002E50BC" w:rsidP="002E50BC"/>
    <w:p w:rsidR="0009563C" w:rsidRDefault="002E50BC" w:rsidP="002E50BC">
      <w:r w:rsidRPr="002E50BC">
        <w:t>Az adatkezelő bejelentette-e, vagy be fogja-e jelenteni az adatvédelmi incidenst közvetlenül más tagállam felügyeleti hatóságának?</w:t>
      </w:r>
      <w:r w:rsidR="006131F2">
        <w:t xml:space="preserve"> Igen / Nem</w:t>
      </w:r>
      <w:r w:rsidR="00541698">
        <w:t xml:space="preserve"> </w:t>
      </w:r>
      <w:r w:rsidR="00541698" w:rsidRPr="003D75EB">
        <w:rPr>
          <w:i/>
        </w:rPr>
        <w:t>(Megfelelő vastaggal aláhúzandó)</w:t>
      </w:r>
    </w:p>
    <w:p w:rsidR="002E50BC" w:rsidRDefault="002E50BC" w:rsidP="002E50BC">
      <w:r w:rsidRPr="002E50BC">
        <w:t>Az EU felügyeleti hatóságok listája, amelyeknek az adatkezelő közvetlenül bejelentette-e, vagy be fogja-e jelenteni az adatvédelmi incidenst</w:t>
      </w:r>
      <w:r w:rsidR="006131F2">
        <w:t>:</w:t>
      </w:r>
      <w:r w:rsidRPr="002E50BC">
        <w:t xml:space="preserve"> </w:t>
      </w:r>
    </w:p>
    <w:p w:rsidR="006131F2" w:rsidRDefault="006131F2" w:rsidP="006131F2">
      <w:r w:rsidRPr="003D75EB">
        <w:rPr>
          <w:i/>
        </w:rPr>
        <w:t>Több válasz is elfogadható</w:t>
      </w:r>
      <w:r>
        <w:rPr>
          <w:i/>
        </w:rPr>
        <w:t xml:space="preserve">, a </w:t>
      </w:r>
      <w:proofErr w:type="gramStart"/>
      <w:r>
        <w:rPr>
          <w:i/>
        </w:rPr>
        <w:t>m</w:t>
      </w:r>
      <w:r w:rsidRPr="003D75EB">
        <w:rPr>
          <w:i/>
        </w:rPr>
        <w:t>egfelelő</w:t>
      </w:r>
      <w:r>
        <w:rPr>
          <w:i/>
        </w:rPr>
        <w:t>(</w:t>
      </w:r>
      <w:proofErr w:type="gramEnd"/>
      <w:r>
        <w:rPr>
          <w:i/>
        </w:rPr>
        <w:t>k)</w:t>
      </w:r>
      <w:r w:rsidRPr="003D75EB">
        <w:rPr>
          <w:i/>
        </w:rPr>
        <w:t xml:space="preserve"> vastaggal aláhúzandó</w:t>
      </w:r>
      <w:r>
        <w:rPr>
          <w:i/>
        </w:rPr>
        <w:t>(k)</w:t>
      </w:r>
    </w:p>
    <w:tbl>
      <w:tblPr>
        <w:tblStyle w:val="Rcsostblza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336"/>
        <w:gridCol w:w="1589"/>
        <w:gridCol w:w="1630"/>
        <w:gridCol w:w="1483"/>
        <w:gridCol w:w="1662"/>
      </w:tblGrid>
      <w:tr w:rsidR="002E50BC" w:rsidRPr="002E50BC" w:rsidTr="004E3A05">
        <w:tc>
          <w:tcPr>
            <w:tcW w:w="150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Ausztria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Belgium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Bulgária</w:t>
            </w:r>
          </w:p>
        </w:tc>
        <w:tc>
          <w:tcPr>
            <w:tcW w:w="1630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Ciprus</w:t>
            </w:r>
          </w:p>
        </w:tc>
        <w:tc>
          <w:tcPr>
            <w:tcW w:w="1483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Csehország</w:t>
            </w:r>
          </w:p>
        </w:tc>
        <w:tc>
          <w:tcPr>
            <w:tcW w:w="1662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Dánia</w:t>
            </w:r>
          </w:p>
        </w:tc>
      </w:tr>
      <w:tr w:rsidR="002E50BC" w:rsidRPr="002E50BC" w:rsidTr="004E3A05">
        <w:tc>
          <w:tcPr>
            <w:tcW w:w="150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Egyesült Királyság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Észtország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Finnország</w:t>
            </w:r>
          </w:p>
        </w:tc>
        <w:tc>
          <w:tcPr>
            <w:tcW w:w="1630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Franciaország</w:t>
            </w:r>
          </w:p>
        </w:tc>
        <w:tc>
          <w:tcPr>
            <w:tcW w:w="1483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Görögország</w:t>
            </w:r>
          </w:p>
        </w:tc>
        <w:tc>
          <w:tcPr>
            <w:tcW w:w="1662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Hollandia</w:t>
            </w:r>
          </w:p>
        </w:tc>
      </w:tr>
      <w:tr w:rsidR="002E50BC" w:rsidRPr="002E50BC" w:rsidTr="004E3A05">
        <w:tc>
          <w:tcPr>
            <w:tcW w:w="150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Horvátország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Írország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Izland</w:t>
            </w:r>
          </w:p>
        </w:tc>
        <w:tc>
          <w:tcPr>
            <w:tcW w:w="1630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Lengyelország</w:t>
            </w:r>
          </w:p>
        </w:tc>
        <w:tc>
          <w:tcPr>
            <w:tcW w:w="1483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Lettország</w:t>
            </w:r>
          </w:p>
        </w:tc>
        <w:tc>
          <w:tcPr>
            <w:tcW w:w="1662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Liechtenstein</w:t>
            </w:r>
          </w:p>
        </w:tc>
      </w:tr>
      <w:tr w:rsidR="002E50BC" w:rsidRPr="002E50BC" w:rsidTr="004E3A05">
        <w:tc>
          <w:tcPr>
            <w:tcW w:w="150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Litvánia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Luxemburg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Magyarország</w:t>
            </w:r>
          </w:p>
        </w:tc>
        <w:tc>
          <w:tcPr>
            <w:tcW w:w="1630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Málta</w:t>
            </w:r>
          </w:p>
        </w:tc>
        <w:tc>
          <w:tcPr>
            <w:tcW w:w="1483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Németország</w:t>
            </w:r>
          </w:p>
        </w:tc>
        <w:tc>
          <w:tcPr>
            <w:tcW w:w="1662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Norvégia</w:t>
            </w:r>
          </w:p>
        </w:tc>
      </w:tr>
      <w:tr w:rsidR="002E50BC" w:rsidRPr="002E50BC" w:rsidTr="004E3A05">
        <w:tc>
          <w:tcPr>
            <w:tcW w:w="150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lastRenderedPageBreak/>
              <w:t>Olaszország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Portugália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Románia</w:t>
            </w:r>
          </w:p>
        </w:tc>
        <w:tc>
          <w:tcPr>
            <w:tcW w:w="1630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Spanyolország</w:t>
            </w:r>
          </w:p>
        </w:tc>
        <w:tc>
          <w:tcPr>
            <w:tcW w:w="1483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Svájc</w:t>
            </w:r>
          </w:p>
        </w:tc>
        <w:tc>
          <w:tcPr>
            <w:tcW w:w="1662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Svédország</w:t>
            </w:r>
          </w:p>
        </w:tc>
      </w:tr>
      <w:tr w:rsidR="002E50BC" w:rsidRPr="0009563C" w:rsidTr="004E3A05">
        <w:tc>
          <w:tcPr>
            <w:tcW w:w="150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Szlovákia</w:t>
            </w:r>
          </w:p>
        </w:tc>
        <w:tc>
          <w:tcPr>
            <w:tcW w:w="1336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  <w:r w:rsidRPr="002E50BC">
              <w:rPr>
                <w:sz w:val="22"/>
              </w:rPr>
              <w:t>Szlovénia</w:t>
            </w:r>
          </w:p>
        </w:tc>
        <w:tc>
          <w:tcPr>
            <w:tcW w:w="1589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</w:p>
        </w:tc>
        <w:tc>
          <w:tcPr>
            <w:tcW w:w="1630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</w:p>
        </w:tc>
        <w:tc>
          <w:tcPr>
            <w:tcW w:w="1483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</w:p>
        </w:tc>
        <w:tc>
          <w:tcPr>
            <w:tcW w:w="1662" w:type="dxa"/>
            <w:vAlign w:val="center"/>
          </w:tcPr>
          <w:p w:rsidR="002E50BC" w:rsidRPr="002E50BC" w:rsidRDefault="002E50BC" w:rsidP="004E3A05">
            <w:pPr>
              <w:jc w:val="center"/>
              <w:rPr>
                <w:sz w:val="22"/>
              </w:rPr>
            </w:pPr>
          </w:p>
        </w:tc>
      </w:tr>
    </w:tbl>
    <w:p w:rsidR="002E50BC" w:rsidRDefault="002E50BC" w:rsidP="002E50BC"/>
    <w:p w:rsidR="002E50BC" w:rsidRDefault="002E50BC" w:rsidP="006131F2">
      <w:r w:rsidRPr="00D26D67">
        <w:t>Bejelentette-, vagy be fogja-e jelenteni az adatkezelő az adatvédelmi incidenst másik EGT-tagállam olyan adatkezelőjének, amely részére az incidenssel érintett adatokat korábban továbbította, vagy amely adatkezelő az incidenssel érintett adatokat részére átadta?</w:t>
      </w:r>
      <w:r>
        <w:t xml:space="preserve"> </w:t>
      </w:r>
      <w:r w:rsidRPr="00D26D67">
        <w:t>Igen</w:t>
      </w:r>
      <w:r>
        <w:t xml:space="preserve"> </w:t>
      </w:r>
      <w:r w:rsidRPr="00D26D67">
        <w:t>/</w:t>
      </w:r>
      <w:r>
        <w:t xml:space="preserve"> </w:t>
      </w:r>
      <w:r w:rsidRPr="00D26D67">
        <w:t>Nem</w:t>
      </w:r>
      <w:r w:rsidR="00541698">
        <w:t xml:space="preserve"> </w:t>
      </w:r>
      <w:r w:rsidR="00541698" w:rsidRPr="003D75EB">
        <w:rPr>
          <w:i/>
        </w:rPr>
        <w:t>(Megfelelő vastaggal aláhúzandó)</w:t>
      </w:r>
    </w:p>
    <w:p w:rsidR="002E50BC" w:rsidRDefault="002E50BC" w:rsidP="006131F2">
      <w:r w:rsidRPr="00D26D67">
        <w:t xml:space="preserve">Azon más EGT-tagállami adatkezelő megnevezése és elérhetőségei, amelynek az incidenst bejelentette vagy </w:t>
      </w:r>
      <w:r w:rsidR="006131F2">
        <w:t>be fogja jelenteni:</w:t>
      </w:r>
    </w:p>
    <w:p w:rsidR="002E50BC" w:rsidRDefault="002E50BC" w:rsidP="006131F2">
      <w:r w:rsidRPr="00D26D67">
        <w:t>Bejelentette-e, vagy be fogja-e jelenteni az adatkezelő az adatvédelmi incidenst EU-n kívüli adatvédelmi hatóságnak?</w:t>
      </w:r>
      <w:r>
        <w:t xml:space="preserve"> Igen / Nem</w:t>
      </w:r>
      <w:r w:rsidR="00541698">
        <w:t xml:space="preserve"> </w:t>
      </w:r>
      <w:r w:rsidR="00541698" w:rsidRPr="003D75EB">
        <w:rPr>
          <w:i/>
        </w:rPr>
        <w:t>(Megfelelő vastaggal aláhúzandó)</w:t>
      </w:r>
    </w:p>
    <w:p w:rsidR="002E50BC" w:rsidRDefault="002E50BC" w:rsidP="006131F2">
      <w:r w:rsidRPr="00D26D67">
        <w:t>Az EU-n kívüli felügyeleti hatóságok listája, amelyeknek az adatvédelmi incidenst bejelentette, vagy be fogja jelenteni az adatkezelő</w:t>
      </w:r>
      <w:r w:rsidR="006131F2">
        <w:t xml:space="preserve">: </w:t>
      </w:r>
    </w:p>
    <w:p w:rsidR="002E50BC" w:rsidRDefault="002E50BC" w:rsidP="006131F2">
      <w:r w:rsidRPr="00D26D67">
        <w:t xml:space="preserve">Bejelentette-, vagy be fogja-e jelenteni az adatkezelő az adatvédelmi incidenst egyéb EU-s hatóságnak egyéb jogszabály alapján fennálló kötelezettség alapján? (NIS Irányelv, </w:t>
      </w:r>
      <w:proofErr w:type="spellStart"/>
      <w:r w:rsidRPr="00D26D67">
        <w:t>eIDAS</w:t>
      </w:r>
      <w:proofErr w:type="spellEnd"/>
      <w:r w:rsidRPr="00D26D67">
        <w:t xml:space="preserve"> Rendelet)?</w:t>
      </w:r>
      <w:r>
        <w:t xml:space="preserve"> Igen / Nem</w:t>
      </w:r>
      <w:r w:rsidR="00541698">
        <w:t xml:space="preserve"> </w:t>
      </w:r>
      <w:r w:rsidR="00541698" w:rsidRPr="003D75EB">
        <w:rPr>
          <w:i/>
        </w:rPr>
        <w:t>(Megfelelő vastaggal aláhúzandó)</w:t>
      </w:r>
    </w:p>
    <w:p w:rsidR="002E50BC" w:rsidRPr="0009563C" w:rsidRDefault="002E50BC" w:rsidP="002E50BC">
      <w:r w:rsidRPr="00D26D67">
        <w:t>Egyéb EU hatóságok listája, amelyeknek az adatvédelmi incidenst bejelentette vagy b</w:t>
      </w:r>
      <w:r w:rsidR="006131F2">
        <w:t>e fogja jelenteni az adatkezelő:</w:t>
      </w:r>
      <w:bookmarkStart w:id="0" w:name="_GoBack"/>
      <w:bookmarkEnd w:id="0"/>
    </w:p>
    <w:sectPr w:rsidR="002E50BC" w:rsidRPr="0009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773"/>
    <w:multiLevelType w:val="hybridMultilevel"/>
    <w:tmpl w:val="DBD077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459E"/>
    <w:multiLevelType w:val="hybridMultilevel"/>
    <w:tmpl w:val="ED848EF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D0F"/>
    <w:multiLevelType w:val="hybridMultilevel"/>
    <w:tmpl w:val="4C689F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7BF7"/>
    <w:multiLevelType w:val="hybridMultilevel"/>
    <w:tmpl w:val="21202B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238"/>
    <w:multiLevelType w:val="hybridMultilevel"/>
    <w:tmpl w:val="889401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07D8"/>
    <w:multiLevelType w:val="hybridMultilevel"/>
    <w:tmpl w:val="590A2E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05C53"/>
    <w:multiLevelType w:val="hybridMultilevel"/>
    <w:tmpl w:val="6DE44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64A63"/>
    <w:multiLevelType w:val="hybridMultilevel"/>
    <w:tmpl w:val="DF62414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E5818"/>
    <w:multiLevelType w:val="hybridMultilevel"/>
    <w:tmpl w:val="D26CF59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938C2"/>
    <w:multiLevelType w:val="hybridMultilevel"/>
    <w:tmpl w:val="489860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2F48"/>
    <w:multiLevelType w:val="hybridMultilevel"/>
    <w:tmpl w:val="8C16A9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6A10"/>
    <w:multiLevelType w:val="hybridMultilevel"/>
    <w:tmpl w:val="78E8E7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53F4A"/>
    <w:multiLevelType w:val="hybridMultilevel"/>
    <w:tmpl w:val="851E6B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115C5"/>
    <w:multiLevelType w:val="hybridMultilevel"/>
    <w:tmpl w:val="B6F2F46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122CA5"/>
    <w:multiLevelType w:val="hybridMultilevel"/>
    <w:tmpl w:val="C42C586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E4852"/>
    <w:multiLevelType w:val="hybridMultilevel"/>
    <w:tmpl w:val="5D3A05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049F0"/>
    <w:multiLevelType w:val="hybridMultilevel"/>
    <w:tmpl w:val="EC32C2C4"/>
    <w:lvl w:ilvl="0" w:tplc="FF98072E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5AAB"/>
    <w:multiLevelType w:val="hybridMultilevel"/>
    <w:tmpl w:val="5AF4C7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6765"/>
    <w:multiLevelType w:val="hybridMultilevel"/>
    <w:tmpl w:val="AC3C0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10E09"/>
    <w:multiLevelType w:val="hybridMultilevel"/>
    <w:tmpl w:val="46B4C5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10BC5"/>
    <w:multiLevelType w:val="hybridMultilevel"/>
    <w:tmpl w:val="7534DC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D09F2"/>
    <w:multiLevelType w:val="hybridMultilevel"/>
    <w:tmpl w:val="8AE27F96"/>
    <w:lvl w:ilvl="0" w:tplc="88A00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050DC"/>
    <w:multiLevelType w:val="hybridMultilevel"/>
    <w:tmpl w:val="93AEFE1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B3DB6"/>
    <w:multiLevelType w:val="hybridMultilevel"/>
    <w:tmpl w:val="4F4C7E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93B1E"/>
    <w:multiLevelType w:val="hybridMultilevel"/>
    <w:tmpl w:val="5700200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8449A"/>
    <w:multiLevelType w:val="hybridMultilevel"/>
    <w:tmpl w:val="235017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9770D"/>
    <w:multiLevelType w:val="hybridMultilevel"/>
    <w:tmpl w:val="1684066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66D32"/>
    <w:multiLevelType w:val="hybridMultilevel"/>
    <w:tmpl w:val="E8082D5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74C63"/>
    <w:multiLevelType w:val="hybridMultilevel"/>
    <w:tmpl w:val="6E16A9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37000"/>
    <w:multiLevelType w:val="hybridMultilevel"/>
    <w:tmpl w:val="5B007C98"/>
    <w:lvl w:ilvl="0" w:tplc="FF805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53B40"/>
    <w:multiLevelType w:val="hybridMultilevel"/>
    <w:tmpl w:val="802C878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E75C7"/>
    <w:multiLevelType w:val="hybridMultilevel"/>
    <w:tmpl w:val="28BC177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03813"/>
    <w:multiLevelType w:val="hybridMultilevel"/>
    <w:tmpl w:val="EDCC4038"/>
    <w:lvl w:ilvl="0" w:tplc="BF663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D0F05"/>
    <w:multiLevelType w:val="hybridMultilevel"/>
    <w:tmpl w:val="B7EA2FEC"/>
    <w:lvl w:ilvl="0" w:tplc="8A426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4"/>
  </w:num>
  <w:num w:numId="4">
    <w:abstractNumId w:val="8"/>
  </w:num>
  <w:num w:numId="5">
    <w:abstractNumId w:val="22"/>
  </w:num>
  <w:num w:numId="6">
    <w:abstractNumId w:val="18"/>
  </w:num>
  <w:num w:numId="7">
    <w:abstractNumId w:val="10"/>
  </w:num>
  <w:num w:numId="8">
    <w:abstractNumId w:val="19"/>
  </w:num>
  <w:num w:numId="9">
    <w:abstractNumId w:val="21"/>
  </w:num>
  <w:num w:numId="10">
    <w:abstractNumId w:val="15"/>
  </w:num>
  <w:num w:numId="11">
    <w:abstractNumId w:val="7"/>
  </w:num>
  <w:num w:numId="12">
    <w:abstractNumId w:val="3"/>
  </w:num>
  <w:num w:numId="13">
    <w:abstractNumId w:val="30"/>
  </w:num>
  <w:num w:numId="14">
    <w:abstractNumId w:val="13"/>
  </w:num>
  <w:num w:numId="15">
    <w:abstractNumId w:val="17"/>
  </w:num>
  <w:num w:numId="16">
    <w:abstractNumId w:val="0"/>
  </w:num>
  <w:num w:numId="17">
    <w:abstractNumId w:val="16"/>
  </w:num>
  <w:num w:numId="18">
    <w:abstractNumId w:val="32"/>
  </w:num>
  <w:num w:numId="19">
    <w:abstractNumId w:val="1"/>
  </w:num>
  <w:num w:numId="20">
    <w:abstractNumId w:val="14"/>
  </w:num>
  <w:num w:numId="21">
    <w:abstractNumId w:val="25"/>
  </w:num>
  <w:num w:numId="22">
    <w:abstractNumId w:val="31"/>
  </w:num>
  <w:num w:numId="23">
    <w:abstractNumId w:val="28"/>
  </w:num>
  <w:num w:numId="24">
    <w:abstractNumId w:val="23"/>
  </w:num>
  <w:num w:numId="25">
    <w:abstractNumId w:val="26"/>
  </w:num>
  <w:num w:numId="26">
    <w:abstractNumId w:val="4"/>
  </w:num>
  <w:num w:numId="27">
    <w:abstractNumId w:val="9"/>
  </w:num>
  <w:num w:numId="28">
    <w:abstractNumId w:val="27"/>
  </w:num>
  <w:num w:numId="29">
    <w:abstractNumId w:val="20"/>
  </w:num>
  <w:num w:numId="30">
    <w:abstractNumId w:val="2"/>
  </w:num>
  <w:num w:numId="31">
    <w:abstractNumId w:val="6"/>
  </w:num>
  <w:num w:numId="32">
    <w:abstractNumId w:val="5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0F"/>
    <w:rsid w:val="00013C7D"/>
    <w:rsid w:val="00026114"/>
    <w:rsid w:val="00034CA3"/>
    <w:rsid w:val="00045CA2"/>
    <w:rsid w:val="00060F19"/>
    <w:rsid w:val="0009563C"/>
    <w:rsid w:val="000E4491"/>
    <w:rsid w:val="000E4612"/>
    <w:rsid w:val="00145E11"/>
    <w:rsid w:val="00164F72"/>
    <w:rsid w:val="0017525C"/>
    <w:rsid w:val="00176AD4"/>
    <w:rsid w:val="001A0965"/>
    <w:rsid w:val="001A5F36"/>
    <w:rsid w:val="00254A63"/>
    <w:rsid w:val="0025697F"/>
    <w:rsid w:val="00295011"/>
    <w:rsid w:val="002D1109"/>
    <w:rsid w:val="002E50BC"/>
    <w:rsid w:val="002F428E"/>
    <w:rsid w:val="00315EF2"/>
    <w:rsid w:val="0031720E"/>
    <w:rsid w:val="00357689"/>
    <w:rsid w:val="003628F9"/>
    <w:rsid w:val="00374A7D"/>
    <w:rsid w:val="00384F0E"/>
    <w:rsid w:val="003A6AC1"/>
    <w:rsid w:val="003B34F5"/>
    <w:rsid w:val="003D75EB"/>
    <w:rsid w:val="004720FD"/>
    <w:rsid w:val="00476E1C"/>
    <w:rsid w:val="00481D09"/>
    <w:rsid w:val="00492741"/>
    <w:rsid w:val="004B52F8"/>
    <w:rsid w:val="004C6C51"/>
    <w:rsid w:val="00541698"/>
    <w:rsid w:val="00565195"/>
    <w:rsid w:val="00581AC8"/>
    <w:rsid w:val="00583253"/>
    <w:rsid w:val="005A2A8B"/>
    <w:rsid w:val="005A2E80"/>
    <w:rsid w:val="005B6982"/>
    <w:rsid w:val="005C660D"/>
    <w:rsid w:val="005F4844"/>
    <w:rsid w:val="006131F2"/>
    <w:rsid w:val="00637823"/>
    <w:rsid w:val="0064520F"/>
    <w:rsid w:val="006A0687"/>
    <w:rsid w:val="006B4E99"/>
    <w:rsid w:val="00723A3D"/>
    <w:rsid w:val="00740601"/>
    <w:rsid w:val="00741BF2"/>
    <w:rsid w:val="007F49CE"/>
    <w:rsid w:val="007F6955"/>
    <w:rsid w:val="00817969"/>
    <w:rsid w:val="00823846"/>
    <w:rsid w:val="008952BB"/>
    <w:rsid w:val="008D013B"/>
    <w:rsid w:val="00943D7F"/>
    <w:rsid w:val="00987474"/>
    <w:rsid w:val="009B2A0F"/>
    <w:rsid w:val="009E6B00"/>
    <w:rsid w:val="00A03919"/>
    <w:rsid w:val="00A22590"/>
    <w:rsid w:val="00A53894"/>
    <w:rsid w:val="00AE3AF2"/>
    <w:rsid w:val="00B47972"/>
    <w:rsid w:val="00B76785"/>
    <w:rsid w:val="00BA2393"/>
    <w:rsid w:val="00BC139E"/>
    <w:rsid w:val="00BC3BAB"/>
    <w:rsid w:val="00BD6D6B"/>
    <w:rsid w:val="00BE5069"/>
    <w:rsid w:val="00C10530"/>
    <w:rsid w:val="00C25848"/>
    <w:rsid w:val="00C72C82"/>
    <w:rsid w:val="00C75343"/>
    <w:rsid w:val="00C90A89"/>
    <w:rsid w:val="00C97F85"/>
    <w:rsid w:val="00CB5584"/>
    <w:rsid w:val="00CF4B63"/>
    <w:rsid w:val="00D12AD0"/>
    <w:rsid w:val="00D27063"/>
    <w:rsid w:val="00D342A4"/>
    <w:rsid w:val="00D45C5A"/>
    <w:rsid w:val="00D564E4"/>
    <w:rsid w:val="00D65725"/>
    <w:rsid w:val="00D71F2F"/>
    <w:rsid w:val="00DC0EE2"/>
    <w:rsid w:val="00E103CD"/>
    <w:rsid w:val="00E21096"/>
    <w:rsid w:val="00E63E21"/>
    <w:rsid w:val="00E869DC"/>
    <w:rsid w:val="00E86BAA"/>
    <w:rsid w:val="00E95AD2"/>
    <w:rsid w:val="00E95AED"/>
    <w:rsid w:val="00EA01A0"/>
    <w:rsid w:val="00EC0BDF"/>
    <w:rsid w:val="00ED6AB1"/>
    <w:rsid w:val="00EF10FE"/>
    <w:rsid w:val="00EF3740"/>
    <w:rsid w:val="00EF44B3"/>
    <w:rsid w:val="00EF5EC5"/>
    <w:rsid w:val="00EF7899"/>
    <w:rsid w:val="00F0479A"/>
    <w:rsid w:val="00F440C1"/>
    <w:rsid w:val="00F60F5D"/>
    <w:rsid w:val="00F70CB7"/>
    <w:rsid w:val="00F7548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DF94"/>
  <w15:chartTrackingRefBased/>
  <w15:docId w15:val="{8BFCC6AB-5F83-4887-AB02-DAB943C5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75EB"/>
    <w:pPr>
      <w:spacing w:before="120" w:after="120" w:line="276" w:lineRule="auto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12AD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eastAsiaTheme="majorEastAsia" w:cstheme="majorBidi"/>
      <w:b/>
      <w:smallCaps/>
      <w:spacing w:val="10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374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17969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12AD0"/>
    <w:rPr>
      <w:rFonts w:ascii="Times New Roman" w:eastAsiaTheme="majorEastAsia" w:hAnsi="Times New Roman" w:cstheme="majorBidi"/>
      <w:b/>
      <w:smallCaps/>
      <w:spacing w:val="10"/>
      <w:sz w:val="24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E63E21"/>
    <w:pPr>
      <w:spacing w:before="240" w:after="240"/>
      <w:contextualSpacing/>
      <w:jc w:val="center"/>
    </w:pPr>
    <w:rPr>
      <w:rFonts w:eastAsiaTheme="majorEastAsia" w:cstheme="majorBidi"/>
      <w:b/>
      <w:smallCaps/>
      <w:spacing w:val="10"/>
      <w:kern w:val="28"/>
      <w:sz w:val="3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3E21"/>
    <w:rPr>
      <w:rFonts w:ascii="Times New Roman" w:eastAsiaTheme="majorEastAsia" w:hAnsi="Times New Roman" w:cstheme="majorBidi"/>
      <w:b/>
      <w:smallCaps/>
      <w:spacing w:val="10"/>
      <w:kern w:val="28"/>
      <w:sz w:val="32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3E21"/>
    <w:pPr>
      <w:numPr>
        <w:ilvl w:val="1"/>
      </w:numPr>
      <w:spacing w:before="240" w:after="240"/>
      <w:jc w:val="center"/>
    </w:pPr>
    <w:rPr>
      <w:rFonts w:eastAsiaTheme="minorEastAsia"/>
      <w:i/>
      <w:smallCaps/>
      <w:spacing w:val="10"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E63E21"/>
    <w:rPr>
      <w:rFonts w:ascii="Times New Roman" w:eastAsiaTheme="minorEastAsia" w:hAnsi="Times New Roman" w:cstheme="minorHAnsi"/>
      <w:i/>
      <w:smallCaps/>
      <w:spacing w:val="10"/>
      <w:sz w:val="28"/>
    </w:rPr>
  </w:style>
  <w:style w:type="table" w:styleId="Rcsostblzat">
    <w:name w:val="Table Grid"/>
    <w:basedOn w:val="Normltblzat"/>
    <w:uiPriority w:val="39"/>
    <w:rsid w:val="002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0519-8C55-4740-8F8F-D3EEB6F2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1256</Words>
  <Characters>8668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Czapári Dóra</dc:creator>
  <cp:keywords/>
  <dc:description/>
  <cp:lastModifiedBy>Gergely László Szőke</cp:lastModifiedBy>
  <cp:revision>12</cp:revision>
  <dcterms:created xsi:type="dcterms:W3CDTF">2018-12-22T21:52:00Z</dcterms:created>
  <dcterms:modified xsi:type="dcterms:W3CDTF">2018-12-22T23:54:00Z</dcterms:modified>
</cp:coreProperties>
</file>