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F20" w:rsidRPr="00A85454" w:rsidRDefault="008106F7" w:rsidP="008106F7">
      <w:pPr>
        <w:spacing w:after="0" w:line="240" w:lineRule="auto"/>
        <w:jc w:val="center"/>
        <w:rPr>
          <w:rFonts w:ascii="Times New Roman" w:hAnsi="Times New Roman"/>
          <w:b/>
          <w:sz w:val="28"/>
          <w:szCs w:val="28"/>
        </w:rPr>
      </w:pPr>
      <w:bookmarkStart w:id="0" w:name="_GoBack"/>
      <w:bookmarkEnd w:id="0"/>
      <w:r w:rsidRPr="00A85454">
        <w:rPr>
          <w:rFonts w:ascii="Times New Roman" w:hAnsi="Times New Roman"/>
          <w:b/>
          <w:sz w:val="28"/>
          <w:szCs w:val="28"/>
        </w:rPr>
        <w:t>Ajánlás krízishelyzetben</w:t>
      </w:r>
      <w:r w:rsidRPr="00A85454">
        <w:rPr>
          <w:rFonts w:ascii="Times New Roman" w:hAnsi="Times New Roman"/>
          <w:b/>
          <w:sz w:val="28"/>
          <w:szCs w:val="28"/>
        </w:rPr>
        <w:br/>
        <w:t>a kommunikációs eszközökkel közvetített</w:t>
      </w:r>
      <w:r w:rsidRPr="00A85454">
        <w:rPr>
          <w:rFonts w:ascii="Times New Roman" w:hAnsi="Times New Roman"/>
          <w:b/>
          <w:sz w:val="28"/>
          <w:szCs w:val="28"/>
        </w:rPr>
        <w:br/>
      </w:r>
      <w:r w:rsidR="00802F20" w:rsidRPr="00A85454">
        <w:rPr>
          <w:rFonts w:ascii="Times New Roman" w:hAnsi="Times New Roman"/>
          <w:b/>
          <w:sz w:val="28"/>
          <w:szCs w:val="28"/>
        </w:rPr>
        <w:t>istentiszteletekről</w:t>
      </w:r>
    </w:p>
    <w:p w:rsidR="00802F20" w:rsidRDefault="00802F20" w:rsidP="008106F7">
      <w:pPr>
        <w:spacing w:after="0" w:line="240" w:lineRule="auto"/>
        <w:jc w:val="center"/>
        <w:rPr>
          <w:rFonts w:ascii="Times New Roman" w:hAnsi="Times New Roman"/>
          <w:b/>
          <w:sz w:val="28"/>
          <w:szCs w:val="28"/>
        </w:rPr>
      </w:pPr>
    </w:p>
    <w:p w:rsidR="00221FA7" w:rsidRDefault="00221FA7" w:rsidP="008106F7">
      <w:pPr>
        <w:spacing w:after="0" w:line="240" w:lineRule="auto"/>
        <w:jc w:val="center"/>
        <w:rPr>
          <w:rFonts w:ascii="Times New Roman" w:hAnsi="Times New Roman"/>
          <w:b/>
          <w:sz w:val="28"/>
          <w:szCs w:val="28"/>
        </w:rPr>
      </w:pPr>
    </w:p>
    <w:p w:rsidR="00221FA7" w:rsidRPr="00FD790A" w:rsidRDefault="00221FA7" w:rsidP="00221FA7">
      <w:pPr>
        <w:pStyle w:val="Nincstrkz"/>
        <w:jc w:val="both"/>
        <w:rPr>
          <w:rFonts w:ascii="Times New Roman" w:hAnsi="Times New Roman" w:cs="Times New Roman"/>
        </w:rPr>
      </w:pPr>
      <w:r w:rsidRPr="00FD790A">
        <w:rPr>
          <w:rFonts w:ascii="Times New Roman" w:hAnsi="Times New Roman" w:cs="Times New Roman"/>
        </w:rPr>
        <w:t xml:space="preserve">A Magyarországi Református </w:t>
      </w:r>
      <w:r w:rsidR="000E61E2">
        <w:rPr>
          <w:rFonts w:ascii="Times New Roman" w:hAnsi="Times New Roman" w:cs="Times New Roman"/>
        </w:rPr>
        <w:t xml:space="preserve">Egyház </w:t>
      </w:r>
      <w:r w:rsidRPr="00FD790A">
        <w:rPr>
          <w:rFonts w:ascii="Times New Roman" w:hAnsi="Times New Roman" w:cs="Times New Roman"/>
        </w:rPr>
        <w:t xml:space="preserve">Zsinati Tanácsának Elnöksége 2020. március 30-án tartott megbeszélésén áttekintette a koronavírus-járvány kapcsán tett kormányzati és közegészségügyi intézkedéseket és azok hatását istentiszteleti életünkre és gyakorlatunkra. </w:t>
      </w:r>
    </w:p>
    <w:p w:rsidR="00221FA7" w:rsidRPr="00FD790A" w:rsidRDefault="00221FA7" w:rsidP="00221FA7">
      <w:pPr>
        <w:pStyle w:val="Nincstrkz"/>
        <w:jc w:val="both"/>
        <w:rPr>
          <w:rFonts w:ascii="Times New Roman" w:hAnsi="Times New Roman" w:cs="Times New Roman"/>
        </w:rPr>
      </w:pPr>
    </w:p>
    <w:p w:rsidR="00221FA7" w:rsidRPr="00FD790A" w:rsidRDefault="00221FA7" w:rsidP="00221FA7">
      <w:pPr>
        <w:pStyle w:val="Nincstrkz"/>
        <w:jc w:val="both"/>
        <w:rPr>
          <w:rFonts w:ascii="Times New Roman" w:hAnsi="Times New Roman" w:cs="Times New Roman"/>
        </w:rPr>
      </w:pPr>
      <w:r w:rsidRPr="00FD790A">
        <w:rPr>
          <w:rFonts w:ascii="Times New Roman" w:hAnsi="Times New Roman" w:cs="Times New Roman"/>
        </w:rPr>
        <w:t xml:space="preserve">A szükséghelyzet és a korlátozó intézkedések idejére, és kizárólag addig, az alábbi javaslatokkal szeretné segíteni egyházunk igehirdetői, vigasztaló és lelkigondozó szolgálatát, beleértve az úrvacsorai közösség gyakorlásának lehetőségét és a temetési szolgálatok végzését. </w:t>
      </w:r>
    </w:p>
    <w:p w:rsidR="00221FA7" w:rsidRPr="00FD790A" w:rsidRDefault="00221FA7" w:rsidP="00221FA7">
      <w:pPr>
        <w:pStyle w:val="Nincstrkz"/>
        <w:jc w:val="both"/>
        <w:rPr>
          <w:rFonts w:ascii="Times New Roman" w:hAnsi="Times New Roman" w:cs="Times New Roman"/>
        </w:rPr>
      </w:pPr>
    </w:p>
    <w:p w:rsidR="00221FA7" w:rsidRPr="00FD790A" w:rsidRDefault="00221FA7" w:rsidP="00221FA7">
      <w:pPr>
        <w:pStyle w:val="Nincstrkz"/>
        <w:jc w:val="both"/>
        <w:rPr>
          <w:rStyle w:val="apple-converted-space"/>
          <w:rFonts w:ascii="Times New Roman" w:hAnsi="Times New Roman" w:cs="Times New Roman"/>
        </w:rPr>
      </w:pPr>
      <w:r w:rsidRPr="00FD790A">
        <w:rPr>
          <w:rFonts w:ascii="Times New Roman" w:hAnsi="Times New Roman" w:cs="Times New Roman"/>
        </w:rPr>
        <w:t>Kérjük lelkipásztorainkat és gyülekezeteinket</w:t>
      </w:r>
      <w:r w:rsidR="000E61E2">
        <w:rPr>
          <w:rFonts w:ascii="Times New Roman" w:hAnsi="Times New Roman" w:cs="Times New Roman"/>
        </w:rPr>
        <w:t>,</w:t>
      </w:r>
      <w:r w:rsidRPr="00FD790A">
        <w:rPr>
          <w:rFonts w:ascii="Times New Roman" w:hAnsi="Times New Roman" w:cs="Times New Roman"/>
        </w:rPr>
        <w:t xml:space="preserve"> fogadják jó szívvel az ajánlásokat, és éljenek  </w:t>
      </w:r>
      <w:proofErr w:type="gramStart"/>
      <w:r w:rsidRPr="00FD790A">
        <w:rPr>
          <w:rFonts w:ascii="Times New Roman" w:hAnsi="Times New Roman" w:cs="Times New Roman"/>
        </w:rPr>
        <w:t>velük</w:t>
      </w:r>
      <w:proofErr w:type="gramEnd"/>
      <w:r w:rsidRPr="00FD790A">
        <w:rPr>
          <w:rFonts w:ascii="Times New Roman" w:hAnsi="Times New Roman" w:cs="Times New Roman"/>
        </w:rPr>
        <w:t xml:space="preserve"> evangéliumi szabadsággal, felelőséggel és méltósággal gyülekezeteink épülésére, közösségünk megerősítésére a Szentírás regulája szerint: </w:t>
      </w:r>
      <w:r w:rsidRPr="000E61E2">
        <w:rPr>
          <w:rFonts w:ascii="Times New Roman" w:hAnsi="Times New Roman" w:cs="Times New Roman"/>
          <w:i/>
        </w:rPr>
        <w:t>„Aki az egyik napot megkülönbözteti, az Úrért különbözteti meg. Aki eszik, az is az Úrért eszik, hiszen hálát ad Istennek. Aki pedig nem eszik, az Úrért nem eszik, és szintén hálát ad Istennek.</w:t>
      </w:r>
      <w:r w:rsidRPr="000E61E2">
        <w:rPr>
          <w:rStyle w:val="apple-converted-space"/>
          <w:rFonts w:ascii="Times New Roman" w:hAnsi="Times New Roman" w:cs="Times New Roman"/>
          <w:i/>
        </w:rPr>
        <w:t>  </w:t>
      </w:r>
      <w:r w:rsidRPr="000E61E2">
        <w:rPr>
          <w:rFonts w:ascii="Times New Roman" w:hAnsi="Times New Roman" w:cs="Times New Roman"/>
          <w:i/>
        </w:rPr>
        <w:t>Mert közülünk senki sem él önmagának, és senki sem hal önmagának;</w:t>
      </w:r>
      <w:r w:rsidRPr="000E61E2">
        <w:rPr>
          <w:rStyle w:val="apple-converted-space"/>
          <w:rFonts w:ascii="Times New Roman" w:hAnsi="Times New Roman" w:cs="Times New Roman"/>
          <w:i/>
        </w:rPr>
        <w:t>  </w:t>
      </w:r>
      <w:r w:rsidRPr="000E61E2">
        <w:rPr>
          <w:rFonts w:ascii="Times New Roman" w:hAnsi="Times New Roman" w:cs="Times New Roman"/>
          <w:i/>
        </w:rPr>
        <w:t>mert ha élünk, az Úrnak élünk, ha meghalunk, az Úrnak halunk meg.”</w:t>
      </w:r>
      <w:r w:rsidRPr="00FD790A">
        <w:rPr>
          <w:rStyle w:val="apple-converted-space"/>
          <w:rFonts w:ascii="Times New Roman" w:hAnsi="Times New Roman" w:cs="Times New Roman"/>
        </w:rPr>
        <w:t> (Róm 14,6-8)</w:t>
      </w:r>
    </w:p>
    <w:p w:rsidR="00221FA7" w:rsidRPr="00A85454" w:rsidRDefault="00221FA7" w:rsidP="008106F7">
      <w:pPr>
        <w:spacing w:after="0" w:line="240" w:lineRule="auto"/>
        <w:jc w:val="center"/>
        <w:rPr>
          <w:rFonts w:ascii="Times New Roman" w:hAnsi="Times New Roman"/>
          <w:b/>
          <w:sz w:val="28"/>
          <w:szCs w:val="28"/>
        </w:rPr>
      </w:pPr>
    </w:p>
    <w:p w:rsidR="00D41464" w:rsidRPr="00A85454" w:rsidRDefault="00D41464" w:rsidP="008106F7">
      <w:pPr>
        <w:spacing w:after="0" w:line="240" w:lineRule="auto"/>
        <w:jc w:val="center"/>
        <w:rPr>
          <w:rFonts w:ascii="Times New Roman" w:hAnsi="Times New Roman"/>
          <w:b/>
          <w:sz w:val="28"/>
          <w:szCs w:val="28"/>
        </w:rPr>
      </w:pPr>
    </w:p>
    <w:p w:rsidR="008106F7" w:rsidRPr="00A85454" w:rsidRDefault="00802F20" w:rsidP="00802F20">
      <w:pPr>
        <w:pStyle w:val="Listaszerbekezds"/>
        <w:numPr>
          <w:ilvl w:val="0"/>
          <w:numId w:val="10"/>
        </w:numPr>
        <w:spacing w:after="0" w:line="240" w:lineRule="auto"/>
        <w:rPr>
          <w:rFonts w:ascii="Times New Roman" w:hAnsi="Times New Roman"/>
          <w:b/>
          <w:sz w:val="24"/>
          <w:szCs w:val="24"/>
        </w:rPr>
      </w:pPr>
      <w:r w:rsidRPr="00A85454">
        <w:rPr>
          <w:rFonts w:ascii="Times New Roman" w:hAnsi="Times New Roman"/>
          <w:b/>
          <w:sz w:val="24"/>
          <w:szCs w:val="24"/>
        </w:rPr>
        <w:t xml:space="preserve">Ajánlás az </w:t>
      </w:r>
      <w:r w:rsidR="008106F7" w:rsidRPr="00A85454">
        <w:rPr>
          <w:rFonts w:ascii="Times New Roman" w:hAnsi="Times New Roman"/>
          <w:b/>
          <w:sz w:val="24"/>
          <w:szCs w:val="24"/>
        </w:rPr>
        <w:t>úrvacsorás istentisztelet rendtartására</w:t>
      </w:r>
    </w:p>
    <w:p w:rsidR="008106F7" w:rsidRPr="00A85454" w:rsidRDefault="008106F7" w:rsidP="00905219">
      <w:pPr>
        <w:spacing w:after="0" w:line="240" w:lineRule="auto"/>
        <w:jc w:val="center"/>
        <w:rPr>
          <w:rFonts w:ascii="Times New Roman" w:hAnsi="Times New Roman"/>
          <w:sz w:val="20"/>
          <w:szCs w:val="20"/>
        </w:rPr>
      </w:pPr>
      <w:r w:rsidRPr="00A85454">
        <w:rPr>
          <w:rFonts w:ascii="Times New Roman" w:hAnsi="Times New Roman"/>
          <w:sz w:val="20"/>
          <w:szCs w:val="20"/>
        </w:rPr>
        <w:t>(</w:t>
      </w:r>
      <w:r w:rsidRPr="00A85454">
        <w:rPr>
          <w:rFonts w:ascii="Times New Roman" w:hAnsi="Times New Roman"/>
          <w:i/>
          <w:sz w:val="20"/>
          <w:szCs w:val="20"/>
        </w:rPr>
        <w:t>A helyben szokásos változatok figyelembe vehetők, azonban a rendkívüli helyzetben</w:t>
      </w:r>
      <w:r w:rsidRPr="00A85454">
        <w:rPr>
          <w:rFonts w:ascii="Times New Roman" w:hAnsi="Times New Roman"/>
          <w:i/>
          <w:sz w:val="20"/>
          <w:szCs w:val="20"/>
        </w:rPr>
        <w:br/>
        <w:t xml:space="preserve">a közölt kötött imádságokat és </w:t>
      </w:r>
      <w:proofErr w:type="gramStart"/>
      <w:r w:rsidRPr="00A85454">
        <w:rPr>
          <w:rFonts w:ascii="Times New Roman" w:hAnsi="Times New Roman"/>
          <w:i/>
          <w:sz w:val="20"/>
          <w:szCs w:val="20"/>
        </w:rPr>
        <w:t>liturgikus</w:t>
      </w:r>
      <w:proofErr w:type="gramEnd"/>
      <w:r w:rsidRPr="00A85454">
        <w:rPr>
          <w:rFonts w:ascii="Times New Roman" w:hAnsi="Times New Roman"/>
          <w:i/>
          <w:sz w:val="20"/>
          <w:szCs w:val="20"/>
        </w:rPr>
        <w:t xml:space="preserve"> szövegeket</w:t>
      </w:r>
      <w:r w:rsidR="00802F20" w:rsidRPr="00A85454">
        <w:rPr>
          <w:rFonts w:ascii="Times New Roman" w:hAnsi="Times New Roman"/>
          <w:i/>
          <w:sz w:val="20"/>
          <w:szCs w:val="20"/>
        </w:rPr>
        <w:t xml:space="preserve"> </w:t>
      </w:r>
      <w:r w:rsidRPr="00A85454">
        <w:rPr>
          <w:rFonts w:ascii="Times New Roman" w:hAnsi="Times New Roman"/>
          <w:i/>
          <w:sz w:val="20"/>
          <w:szCs w:val="20"/>
        </w:rPr>
        <w:t>kérjük megtartani</w:t>
      </w:r>
      <w:r w:rsidR="000E61E2">
        <w:rPr>
          <w:rFonts w:ascii="Times New Roman" w:hAnsi="Times New Roman"/>
          <w:i/>
          <w:sz w:val="20"/>
          <w:szCs w:val="20"/>
        </w:rPr>
        <w:t>.</w:t>
      </w:r>
      <w:r w:rsidRPr="00A85454">
        <w:rPr>
          <w:rFonts w:ascii="Times New Roman" w:hAnsi="Times New Roman"/>
          <w:sz w:val="20"/>
          <w:szCs w:val="20"/>
        </w:rPr>
        <w:t>)</w:t>
      </w:r>
    </w:p>
    <w:p w:rsidR="008106F7" w:rsidRPr="00A85454" w:rsidRDefault="008106F7" w:rsidP="008106F7">
      <w:pPr>
        <w:spacing w:after="0" w:line="240" w:lineRule="auto"/>
        <w:jc w:val="center"/>
        <w:rPr>
          <w:rFonts w:ascii="Times New Roman" w:hAnsi="Times New Roman"/>
          <w:sz w:val="24"/>
          <w:szCs w:val="24"/>
        </w:rPr>
      </w:pP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1. Apostoli köszöntés</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2. Gyülekezeti ének</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3. Fohász</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 xml:space="preserve">4. </w:t>
      </w:r>
      <w:proofErr w:type="spellStart"/>
      <w:r w:rsidRPr="00A85454">
        <w:rPr>
          <w:rFonts w:ascii="Times New Roman" w:hAnsi="Times New Roman"/>
          <w:sz w:val="24"/>
          <w:szCs w:val="24"/>
        </w:rPr>
        <w:t>Lekció</w:t>
      </w:r>
      <w:proofErr w:type="spellEnd"/>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5. Imádság</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6. Igehirdetés előtti ének</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7. Textus</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8. Igehirdetés</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9. Ráfelelő ének</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10. Imádság</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11. Meghívás az úrvacsorai közösségbe</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12. Úrvacsora előtti ének</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13. Szereztetési igék</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14. Imádság</w:t>
      </w:r>
      <w:r w:rsidRPr="00A85454">
        <w:rPr>
          <w:rStyle w:val="Lbjegyzet-hivatkozs"/>
          <w:rFonts w:ascii="Times New Roman" w:hAnsi="Times New Roman"/>
          <w:sz w:val="24"/>
          <w:szCs w:val="24"/>
        </w:rPr>
        <w:footnoteReference w:id="1"/>
      </w:r>
    </w:p>
    <w:p w:rsidR="008106F7" w:rsidRPr="00A85454" w:rsidRDefault="008106F7" w:rsidP="008106F7">
      <w:pPr>
        <w:spacing w:after="0" w:line="240" w:lineRule="auto"/>
        <w:ind w:left="708"/>
        <w:rPr>
          <w:rFonts w:ascii="Times New Roman" w:hAnsi="Times New Roman"/>
          <w:sz w:val="24"/>
          <w:szCs w:val="24"/>
        </w:rPr>
      </w:pPr>
      <w:r w:rsidRPr="00A85454">
        <w:rPr>
          <w:rFonts w:ascii="Times New Roman" w:hAnsi="Times New Roman"/>
          <w:sz w:val="24"/>
          <w:szCs w:val="24"/>
        </w:rPr>
        <w:lastRenderedPageBreak/>
        <w:t>(</w:t>
      </w:r>
      <w:r w:rsidRPr="00A85454">
        <w:rPr>
          <w:rFonts w:ascii="Times New Roman" w:hAnsi="Times New Roman"/>
          <w:i/>
          <w:sz w:val="24"/>
          <w:szCs w:val="24"/>
        </w:rPr>
        <w:t>Az imádság végén a lelkipásztor és a gyülekezet mondja együtt, fennhangon</w:t>
      </w:r>
      <w:r w:rsidRPr="00A85454">
        <w:rPr>
          <w:rFonts w:ascii="Times New Roman" w:hAnsi="Times New Roman"/>
          <w:sz w:val="24"/>
          <w:szCs w:val="24"/>
        </w:rPr>
        <w:t>)</w:t>
      </w:r>
    </w:p>
    <w:p w:rsidR="008106F7" w:rsidRPr="00A85454" w:rsidRDefault="008106F7" w:rsidP="008106F7">
      <w:pPr>
        <w:spacing w:after="0" w:line="240" w:lineRule="auto"/>
        <w:ind w:left="708"/>
        <w:rPr>
          <w:rFonts w:ascii="Times New Roman" w:hAnsi="Times New Roman"/>
          <w:sz w:val="24"/>
          <w:szCs w:val="24"/>
        </w:rPr>
      </w:pPr>
      <w:r w:rsidRPr="00A85454">
        <w:rPr>
          <w:rFonts w:ascii="Times New Roman" w:hAnsi="Times New Roman"/>
          <w:i/>
          <w:sz w:val="24"/>
          <w:szCs w:val="24"/>
        </w:rPr>
        <w:t>„Könyörülj rajtam, én Istenem, a Te kegyelmességed szerint és töröld el az én bűneimet! Tiszta szívet teremts bennem és az erős lelket újítsd meg bennem! Ámen.”</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15. Apostoli Hitvallás</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16. Kérdések</w:t>
      </w:r>
      <w:r w:rsidRPr="00A85454">
        <w:rPr>
          <w:rStyle w:val="Lbjegyzet-hivatkozs"/>
          <w:rFonts w:ascii="Times New Roman" w:hAnsi="Times New Roman"/>
          <w:sz w:val="24"/>
          <w:szCs w:val="24"/>
        </w:rPr>
        <w:footnoteReference w:id="2"/>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lastRenderedPageBreak/>
        <w:t>17. Bűnbocsánat-hirdetés</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18. Úrvacsorai ének (pl. RÉ 183, 459)</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19. Jegyek vétele</w:t>
      </w:r>
    </w:p>
    <w:p w:rsidR="008106F7" w:rsidRPr="00A85454" w:rsidRDefault="008106F7" w:rsidP="008106F7">
      <w:pPr>
        <w:pStyle w:val="Listaszerbekezds"/>
        <w:numPr>
          <w:ilvl w:val="0"/>
          <w:numId w:val="8"/>
        </w:numPr>
        <w:spacing w:after="0" w:line="240" w:lineRule="auto"/>
        <w:ind w:left="708"/>
        <w:rPr>
          <w:rFonts w:ascii="Times New Roman" w:hAnsi="Times New Roman"/>
          <w:sz w:val="24"/>
          <w:szCs w:val="24"/>
        </w:rPr>
      </w:pPr>
      <w:r w:rsidRPr="00A85454">
        <w:rPr>
          <w:rFonts w:ascii="Times New Roman" w:hAnsi="Times New Roman"/>
          <w:sz w:val="24"/>
          <w:szCs w:val="24"/>
        </w:rPr>
        <w:t>A kenyér vétele</w:t>
      </w:r>
    </w:p>
    <w:p w:rsidR="008106F7" w:rsidRPr="00A85454" w:rsidRDefault="008106F7" w:rsidP="008106F7">
      <w:pPr>
        <w:pStyle w:val="Listaszerbekezds"/>
        <w:spacing w:after="0" w:line="240" w:lineRule="auto"/>
        <w:ind w:left="708"/>
        <w:rPr>
          <w:rFonts w:ascii="Times New Roman" w:hAnsi="Times New Roman"/>
          <w:sz w:val="24"/>
          <w:szCs w:val="24"/>
        </w:rPr>
      </w:pPr>
      <w:r w:rsidRPr="00A85454">
        <w:rPr>
          <w:rFonts w:ascii="Times New Roman" w:hAnsi="Times New Roman"/>
          <w:i/>
          <w:sz w:val="24"/>
          <w:szCs w:val="24"/>
        </w:rPr>
        <w:t>Lelkipásztor:</w:t>
      </w:r>
      <w:r w:rsidRPr="00A85454">
        <w:rPr>
          <w:rFonts w:ascii="Times New Roman" w:hAnsi="Times New Roman"/>
          <w:sz w:val="24"/>
          <w:szCs w:val="24"/>
        </w:rPr>
        <w:t xml:space="preserve"> Vegyük először a kenyeret (</w:t>
      </w:r>
      <w:r w:rsidRPr="00A85454">
        <w:rPr>
          <w:rFonts w:ascii="Times New Roman" w:hAnsi="Times New Roman"/>
          <w:i/>
          <w:sz w:val="24"/>
          <w:szCs w:val="24"/>
        </w:rPr>
        <w:t>a résztvevők az előre előkészített, körbeadott kenyeres kosárból vesznek egy-egy darab kenyeret</w:t>
      </w:r>
      <w:r w:rsidRPr="00A85454">
        <w:rPr>
          <w:rFonts w:ascii="Times New Roman" w:hAnsi="Times New Roman"/>
          <w:sz w:val="24"/>
          <w:szCs w:val="24"/>
        </w:rPr>
        <w:t>), és mondjátok velem együtt a kenyérvétel előtti imádságot:</w:t>
      </w:r>
    </w:p>
    <w:p w:rsidR="008106F7" w:rsidRPr="00A85454" w:rsidRDefault="008106F7" w:rsidP="008106F7">
      <w:pPr>
        <w:spacing w:after="0" w:line="240" w:lineRule="auto"/>
        <w:ind w:left="708"/>
        <w:rPr>
          <w:rFonts w:ascii="Times New Roman" w:hAnsi="Times New Roman"/>
          <w:sz w:val="24"/>
          <w:szCs w:val="24"/>
        </w:rPr>
      </w:pPr>
      <w:r w:rsidRPr="00A85454">
        <w:rPr>
          <w:rFonts w:ascii="Times New Roman" w:hAnsi="Times New Roman"/>
          <w:i/>
          <w:sz w:val="24"/>
          <w:szCs w:val="24"/>
        </w:rPr>
        <w:t>„Uram Jézus! A Te megtöretett szent testednek érdemében részeltess engemet is, szegény bűnös szolgádat / szolgálóleányodat. Ámen.”</w:t>
      </w:r>
    </w:p>
    <w:p w:rsidR="008106F7" w:rsidRPr="00A85454" w:rsidRDefault="008106F7" w:rsidP="008106F7">
      <w:pPr>
        <w:spacing w:after="0" w:line="240" w:lineRule="auto"/>
        <w:ind w:left="708"/>
        <w:rPr>
          <w:rFonts w:ascii="Times New Roman" w:hAnsi="Times New Roman"/>
          <w:sz w:val="24"/>
          <w:szCs w:val="24"/>
        </w:rPr>
      </w:pPr>
      <w:r w:rsidRPr="00A85454">
        <w:rPr>
          <w:rFonts w:ascii="Times New Roman" w:hAnsi="Times New Roman"/>
          <w:sz w:val="24"/>
          <w:szCs w:val="24"/>
        </w:rPr>
        <w:t>(</w:t>
      </w:r>
      <w:r w:rsidRPr="00A85454">
        <w:rPr>
          <w:rFonts w:ascii="Times New Roman" w:hAnsi="Times New Roman"/>
          <w:i/>
          <w:sz w:val="24"/>
          <w:szCs w:val="24"/>
        </w:rPr>
        <w:t>Az imádság után a résztvevők magukhoz veszik a kenyeret.</w:t>
      </w:r>
      <w:r w:rsidRPr="00A85454">
        <w:rPr>
          <w:rFonts w:ascii="Times New Roman" w:hAnsi="Times New Roman"/>
          <w:sz w:val="24"/>
          <w:szCs w:val="24"/>
        </w:rPr>
        <w:t>)</w:t>
      </w:r>
    </w:p>
    <w:p w:rsidR="008106F7" w:rsidRPr="00A85454" w:rsidRDefault="008106F7" w:rsidP="008106F7">
      <w:pPr>
        <w:pStyle w:val="Listaszerbekezds"/>
        <w:numPr>
          <w:ilvl w:val="0"/>
          <w:numId w:val="8"/>
        </w:numPr>
        <w:spacing w:after="0" w:line="240" w:lineRule="auto"/>
        <w:ind w:left="708"/>
        <w:rPr>
          <w:rFonts w:ascii="Times New Roman" w:hAnsi="Times New Roman"/>
          <w:sz w:val="24"/>
          <w:szCs w:val="24"/>
        </w:rPr>
      </w:pPr>
      <w:r w:rsidRPr="00A85454">
        <w:rPr>
          <w:rFonts w:ascii="Times New Roman" w:hAnsi="Times New Roman"/>
          <w:sz w:val="24"/>
          <w:szCs w:val="24"/>
        </w:rPr>
        <w:t>A bor vétele</w:t>
      </w:r>
    </w:p>
    <w:p w:rsidR="008106F7" w:rsidRPr="00A85454" w:rsidRDefault="008106F7" w:rsidP="008106F7">
      <w:pPr>
        <w:pStyle w:val="Listaszerbekezds"/>
        <w:spacing w:after="0" w:line="240" w:lineRule="auto"/>
        <w:ind w:left="708"/>
        <w:rPr>
          <w:rFonts w:ascii="Times New Roman" w:hAnsi="Times New Roman"/>
          <w:sz w:val="24"/>
          <w:szCs w:val="24"/>
        </w:rPr>
      </w:pPr>
      <w:r w:rsidRPr="00A85454">
        <w:rPr>
          <w:rFonts w:ascii="Times New Roman" w:hAnsi="Times New Roman"/>
          <w:i/>
          <w:sz w:val="24"/>
          <w:szCs w:val="24"/>
        </w:rPr>
        <w:t xml:space="preserve">Lelkipásztor: </w:t>
      </w:r>
      <w:r w:rsidRPr="00A85454">
        <w:rPr>
          <w:rFonts w:ascii="Times New Roman" w:hAnsi="Times New Roman"/>
          <w:sz w:val="24"/>
          <w:szCs w:val="24"/>
        </w:rPr>
        <w:t>Vegyük a poharat (</w:t>
      </w:r>
      <w:r w:rsidRPr="00A85454">
        <w:rPr>
          <w:rFonts w:ascii="Times New Roman" w:hAnsi="Times New Roman"/>
          <w:i/>
          <w:sz w:val="24"/>
          <w:szCs w:val="24"/>
        </w:rPr>
        <w:t>a résztvevők veszik az előre előkészített poharakat</w:t>
      </w:r>
      <w:r w:rsidRPr="00A85454">
        <w:rPr>
          <w:rFonts w:ascii="Times New Roman" w:hAnsi="Times New Roman"/>
          <w:sz w:val="24"/>
          <w:szCs w:val="24"/>
        </w:rPr>
        <w:t>), és mondjátok velem együtt a pohár vétele előtti imádságot:</w:t>
      </w:r>
    </w:p>
    <w:p w:rsidR="008106F7" w:rsidRPr="00A85454" w:rsidRDefault="008106F7" w:rsidP="008106F7">
      <w:pPr>
        <w:pStyle w:val="Listaszerbekezds"/>
        <w:spacing w:after="0" w:line="240" w:lineRule="auto"/>
        <w:ind w:left="708"/>
        <w:rPr>
          <w:rFonts w:ascii="Times New Roman" w:hAnsi="Times New Roman"/>
          <w:sz w:val="24"/>
          <w:szCs w:val="24"/>
        </w:rPr>
      </w:pPr>
      <w:r w:rsidRPr="00A85454">
        <w:rPr>
          <w:rFonts w:ascii="Times New Roman" w:hAnsi="Times New Roman"/>
          <w:i/>
          <w:sz w:val="24"/>
          <w:szCs w:val="24"/>
        </w:rPr>
        <w:t>„Uram Jézus! A Te kiontatott szent vérednek érdemében részeltess engemet is, szegény bűnös szolgádat / szolgálóleányodat. Ámen.”</w:t>
      </w:r>
    </w:p>
    <w:p w:rsidR="008106F7" w:rsidRPr="00A85454" w:rsidRDefault="008106F7" w:rsidP="008106F7">
      <w:pPr>
        <w:pStyle w:val="Listaszerbekezds"/>
        <w:spacing w:after="0" w:line="240" w:lineRule="auto"/>
        <w:ind w:left="708"/>
        <w:rPr>
          <w:rFonts w:ascii="Times New Roman" w:hAnsi="Times New Roman"/>
          <w:sz w:val="24"/>
          <w:szCs w:val="24"/>
        </w:rPr>
      </w:pPr>
      <w:r w:rsidRPr="00A85454">
        <w:rPr>
          <w:rFonts w:ascii="Times New Roman" w:hAnsi="Times New Roman"/>
          <w:sz w:val="24"/>
          <w:szCs w:val="24"/>
        </w:rPr>
        <w:t>(</w:t>
      </w:r>
      <w:r w:rsidRPr="00A85454">
        <w:rPr>
          <w:rFonts w:ascii="Times New Roman" w:hAnsi="Times New Roman"/>
          <w:i/>
          <w:sz w:val="24"/>
          <w:szCs w:val="24"/>
        </w:rPr>
        <w:t>Az imádság után a résztvevők magukhoz veszik a bort.</w:t>
      </w:r>
      <w:r w:rsidRPr="00A85454">
        <w:rPr>
          <w:rFonts w:ascii="Times New Roman" w:hAnsi="Times New Roman"/>
          <w:sz w:val="24"/>
          <w:szCs w:val="24"/>
        </w:rPr>
        <w:t>)</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20. Úrvacsorai intelem</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21. Hálaadó imádság (lehetőség szerint a Zsolt 103 alapján)</w:t>
      </w:r>
      <w:r w:rsidRPr="00A85454">
        <w:rPr>
          <w:rStyle w:val="Lbjegyzet-hivatkozs"/>
          <w:rFonts w:ascii="Times New Roman" w:hAnsi="Times New Roman"/>
          <w:sz w:val="24"/>
          <w:szCs w:val="24"/>
        </w:rPr>
        <w:footnoteReference w:id="3"/>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22. Úri ima (Miatyánk)</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23. Áldás</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24. Hirdetések</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25. Záró ének</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 xml:space="preserve">26. Himnusz </w:t>
      </w:r>
      <w:r w:rsidR="006D7619">
        <w:rPr>
          <w:rFonts w:ascii="Times New Roman" w:hAnsi="Times New Roman"/>
          <w:sz w:val="24"/>
          <w:szCs w:val="24"/>
        </w:rPr>
        <w:t>–</w:t>
      </w:r>
      <w:r w:rsidRPr="00A85454">
        <w:rPr>
          <w:rFonts w:ascii="Times New Roman" w:hAnsi="Times New Roman"/>
          <w:sz w:val="24"/>
          <w:szCs w:val="24"/>
        </w:rPr>
        <w:t xml:space="preserve"> Válasz</w:t>
      </w:r>
      <w:r w:rsidR="00A65DB3">
        <w:rPr>
          <w:rFonts w:ascii="Times New Roman" w:hAnsi="Times New Roman"/>
          <w:sz w:val="24"/>
          <w:szCs w:val="24"/>
        </w:rPr>
        <w:t>t</w:t>
      </w:r>
      <w:r w:rsidRPr="00A85454">
        <w:rPr>
          <w:rFonts w:ascii="Times New Roman" w:hAnsi="Times New Roman"/>
          <w:sz w:val="24"/>
          <w:szCs w:val="24"/>
        </w:rPr>
        <w:t>ható lehetőség a helyi szokások és lehetőségek figyelembevételével (oda illesztendő, ahol énekelni szokták)</w:t>
      </w:r>
      <w:r w:rsidR="00A65DB3">
        <w:rPr>
          <w:rFonts w:ascii="Times New Roman" w:hAnsi="Times New Roman"/>
          <w:sz w:val="24"/>
          <w:szCs w:val="24"/>
        </w:rPr>
        <w:t>.</w:t>
      </w:r>
    </w:p>
    <w:p w:rsidR="008106F7" w:rsidRPr="00A85454" w:rsidRDefault="008106F7" w:rsidP="008106F7">
      <w:pPr>
        <w:spacing w:after="0" w:line="240" w:lineRule="auto"/>
        <w:rPr>
          <w:rFonts w:ascii="Times New Roman" w:hAnsi="Times New Roman"/>
          <w:sz w:val="24"/>
          <w:szCs w:val="24"/>
        </w:rPr>
      </w:pPr>
    </w:p>
    <w:p w:rsidR="00350CA7" w:rsidRDefault="00350CA7">
      <w:pPr>
        <w:spacing w:after="0" w:line="240" w:lineRule="auto"/>
        <w:rPr>
          <w:rFonts w:ascii="Times New Roman" w:hAnsi="Times New Roman"/>
          <w:sz w:val="24"/>
          <w:szCs w:val="24"/>
        </w:rPr>
      </w:pPr>
      <w:r>
        <w:rPr>
          <w:rFonts w:ascii="Times New Roman" w:hAnsi="Times New Roman"/>
          <w:sz w:val="24"/>
          <w:szCs w:val="24"/>
        </w:rPr>
        <w:br w:type="page"/>
      </w:r>
    </w:p>
    <w:p w:rsidR="008106F7" w:rsidRPr="00A85454" w:rsidRDefault="008106F7" w:rsidP="00905219">
      <w:pPr>
        <w:pStyle w:val="Listaszerbekezds"/>
        <w:numPr>
          <w:ilvl w:val="0"/>
          <w:numId w:val="10"/>
        </w:numPr>
        <w:spacing w:after="0" w:line="240" w:lineRule="auto"/>
        <w:rPr>
          <w:rFonts w:ascii="Times New Roman" w:hAnsi="Times New Roman"/>
          <w:b/>
          <w:sz w:val="24"/>
          <w:szCs w:val="24"/>
        </w:rPr>
      </w:pPr>
      <w:r w:rsidRPr="00A85454">
        <w:rPr>
          <w:rFonts w:ascii="Times New Roman" w:hAnsi="Times New Roman"/>
          <w:b/>
          <w:sz w:val="24"/>
          <w:szCs w:val="24"/>
        </w:rPr>
        <w:lastRenderedPageBreak/>
        <w:t>Ajánlás</w:t>
      </w:r>
      <w:r w:rsidR="00905219" w:rsidRPr="00A85454">
        <w:rPr>
          <w:rFonts w:ascii="Times New Roman" w:hAnsi="Times New Roman"/>
          <w:b/>
          <w:sz w:val="24"/>
          <w:szCs w:val="24"/>
        </w:rPr>
        <w:t xml:space="preserve"> az ú</w:t>
      </w:r>
      <w:r w:rsidRPr="00A85454">
        <w:rPr>
          <w:rFonts w:ascii="Times New Roman" w:hAnsi="Times New Roman"/>
          <w:b/>
          <w:sz w:val="24"/>
          <w:szCs w:val="24"/>
        </w:rPr>
        <w:t>rvacsora nélküli istentisztelet rendtartására</w:t>
      </w:r>
    </w:p>
    <w:p w:rsidR="008106F7" w:rsidRPr="00A85454" w:rsidRDefault="008106F7" w:rsidP="008106F7">
      <w:pPr>
        <w:spacing w:after="0" w:line="240" w:lineRule="auto"/>
        <w:jc w:val="center"/>
        <w:rPr>
          <w:rFonts w:ascii="Times New Roman" w:hAnsi="Times New Roman"/>
          <w:sz w:val="24"/>
          <w:szCs w:val="24"/>
        </w:rPr>
      </w:pPr>
      <w:r w:rsidRPr="00A85454">
        <w:rPr>
          <w:rFonts w:ascii="Times New Roman" w:hAnsi="Times New Roman"/>
          <w:sz w:val="24"/>
          <w:szCs w:val="24"/>
        </w:rPr>
        <w:t>(</w:t>
      </w:r>
      <w:r w:rsidRPr="00A85454">
        <w:rPr>
          <w:rFonts w:ascii="Times New Roman" w:hAnsi="Times New Roman"/>
          <w:i/>
          <w:sz w:val="24"/>
          <w:szCs w:val="24"/>
        </w:rPr>
        <w:t>A helyben szokásos változatok figyelembe vehetők, azonban a rendkívüli helyzetben</w:t>
      </w:r>
      <w:r w:rsidRPr="00A85454">
        <w:rPr>
          <w:rFonts w:ascii="Times New Roman" w:hAnsi="Times New Roman"/>
          <w:i/>
          <w:sz w:val="24"/>
          <w:szCs w:val="24"/>
        </w:rPr>
        <w:br/>
        <w:t>a közölt kötött imádságokat és liturgikus szövegeket</w:t>
      </w:r>
      <w:r w:rsidR="00905219" w:rsidRPr="00A85454">
        <w:rPr>
          <w:rFonts w:ascii="Times New Roman" w:hAnsi="Times New Roman"/>
          <w:i/>
          <w:sz w:val="24"/>
          <w:szCs w:val="24"/>
        </w:rPr>
        <w:t xml:space="preserve"> </w:t>
      </w:r>
      <w:r w:rsidRPr="00A85454">
        <w:rPr>
          <w:rFonts w:ascii="Times New Roman" w:hAnsi="Times New Roman"/>
          <w:i/>
          <w:sz w:val="24"/>
          <w:szCs w:val="24"/>
        </w:rPr>
        <w:t>kérjük megtartani</w:t>
      </w:r>
      <w:r w:rsidRPr="00A85454">
        <w:rPr>
          <w:rFonts w:ascii="Times New Roman" w:hAnsi="Times New Roman"/>
          <w:sz w:val="24"/>
          <w:szCs w:val="24"/>
        </w:rPr>
        <w:t>)</w:t>
      </w:r>
    </w:p>
    <w:p w:rsidR="008106F7" w:rsidRPr="00A85454" w:rsidRDefault="008106F7" w:rsidP="008106F7">
      <w:pPr>
        <w:spacing w:after="0" w:line="240" w:lineRule="auto"/>
        <w:jc w:val="center"/>
        <w:rPr>
          <w:rFonts w:ascii="Times New Roman" w:hAnsi="Times New Roman"/>
          <w:sz w:val="24"/>
          <w:szCs w:val="24"/>
        </w:rPr>
      </w:pP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1. Apostoli köszöntés</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2. Gyülekezeti ének</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3. Fohász</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 xml:space="preserve">4. </w:t>
      </w:r>
      <w:proofErr w:type="spellStart"/>
      <w:r w:rsidRPr="00A85454">
        <w:rPr>
          <w:rFonts w:ascii="Times New Roman" w:hAnsi="Times New Roman"/>
          <w:sz w:val="24"/>
          <w:szCs w:val="24"/>
        </w:rPr>
        <w:t>Lekció</w:t>
      </w:r>
      <w:proofErr w:type="spellEnd"/>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5. Imádság</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6. Igehirdetés előtti ének</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7. Textus</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8. Igehirdetés</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9. Ráfelelő ének</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10. Imádság, amelyben az alábbi szavakkal emlékezzünk meg a sákramentumokról:</w:t>
      </w:r>
    </w:p>
    <w:p w:rsidR="008106F7" w:rsidRPr="00A85454" w:rsidRDefault="008106F7" w:rsidP="008106F7">
      <w:pPr>
        <w:spacing w:after="0" w:line="240" w:lineRule="auto"/>
        <w:ind w:left="1416"/>
        <w:rPr>
          <w:rFonts w:ascii="Times New Roman" w:hAnsi="Times New Roman"/>
          <w:sz w:val="24"/>
          <w:szCs w:val="24"/>
        </w:rPr>
      </w:pPr>
      <w:r w:rsidRPr="00A85454">
        <w:rPr>
          <w:rFonts w:ascii="Times New Roman" w:hAnsi="Times New Roman"/>
          <w:i/>
          <w:sz w:val="24"/>
          <w:szCs w:val="24"/>
        </w:rPr>
        <w:t>Hálát adunk Istenünk, hogy hirdetett Igédet megerősíted a sákramentumok pecsétjével is és ezzel kiábrázolod Krisztussal és egymással való egységünket. Kérünk, szüntesd okát annak, hogy most nem élhetünk vele, hárítsd a rossznak áradását, hogy majd újra részesei lehessünk testvéri közösségünkben. Ámen.</w:t>
      </w:r>
      <w:r w:rsidRPr="00A85454">
        <w:rPr>
          <w:rStyle w:val="Lbjegyzet-hivatkozs"/>
          <w:rFonts w:ascii="Times New Roman" w:hAnsi="Times New Roman"/>
          <w:sz w:val="24"/>
          <w:szCs w:val="24"/>
        </w:rPr>
        <w:footnoteReference w:id="4"/>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11. Úri ima (Miatyánk)</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12. Áldás</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13. Hirdetések</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14. Záró ének</w:t>
      </w:r>
    </w:p>
    <w:p w:rsidR="008106F7" w:rsidRPr="00A85454" w:rsidRDefault="008106F7" w:rsidP="008106F7">
      <w:pPr>
        <w:spacing w:after="0" w:line="240" w:lineRule="auto"/>
        <w:rPr>
          <w:rFonts w:ascii="Times New Roman" w:hAnsi="Times New Roman"/>
          <w:sz w:val="24"/>
          <w:szCs w:val="24"/>
        </w:rPr>
      </w:pPr>
      <w:r w:rsidRPr="00A85454">
        <w:rPr>
          <w:rFonts w:ascii="Times New Roman" w:hAnsi="Times New Roman"/>
          <w:sz w:val="24"/>
          <w:szCs w:val="24"/>
        </w:rPr>
        <w:t xml:space="preserve">15. Himnusz </w:t>
      </w:r>
      <w:r w:rsidR="005D6881" w:rsidRPr="00A85454">
        <w:rPr>
          <w:rFonts w:ascii="Times New Roman" w:hAnsi="Times New Roman"/>
          <w:sz w:val="24"/>
          <w:szCs w:val="24"/>
        </w:rPr>
        <w:t>–</w:t>
      </w:r>
      <w:r w:rsidRPr="00A85454">
        <w:rPr>
          <w:rFonts w:ascii="Times New Roman" w:hAnsi="Times New Roman"/>
          <w:sz w:val="24"/>
          <w:szCs w:val="24"/>
        </w:rPr>
        <w:t xml:space="preserve"> Válasz</w:t>
      </w:r>
      <w:r w:rsidR="00662667">
        <w:rPr>
          <w:rFonts w:ascii="Times New Roman" w:hAnsi="Times New Roman"/>
          <w:sz w:val="24"/>
          <w:szCs w:val="24"/>
        </w:rPr>
        <w:t>t</w:t>
      </w:r>
      <w:r w:rsidRPr="00A85454">
        <w:rPr>
          <w:rFonts w:ascii="Times New Roman" w:hAnsi="Times New Roman"/>
          <w:sz w:val="24"/>
          <w:szCs w:val="24"/>
        </w:rPr>
        <w:t>ható lehetőség a helyi szokások és lehetőségek figyelembevételével (oda illesztendő, ahol énekelni szokták)</w:t>
      </w:r>
      <w:r w:rsidR="00662667">
        <w:rPr>
          <w:rFonts w:ascii="Times New Roman" w:hAnsi="Times New Roman"/>
          <w:sz w:val="24"/>
          <w:szCs w:val="24"/>
        </w:rPr>
        <w:t>.</w:t>
      </w:r>
    </w:p>
    <w:p w:rsidR="008106F7" w:rsidRPr="00A85454" w:rsidRDefault="008106F7" w:rsidP="008106F7">
      <w:pPr>
        <w:spacing w:after="0" w:line="240" w:lineRule="auto"/>
        <w:rPr>
          <w:rFonts w:ascii="Times New Roman" w:hAnsi="Times New Roman"/>
          <w:sz w:val="24"/>
          <w:szCs w:val="24"/>
        </w:rPr>
      </w:pPr>
    </w:p>
    <w:p w:rsidR="008106F7" w:rsidRPr="00A85454" w:rsidRDefault="008106F7" w:rsidP="008106F7">
      <w:pPr>
        <w:spacing w:after="0" w:line="240" w:lineRule="auto"/>
        <w:rPr>
          <w:rFonts w:ascii="Times New Roman" w:hAnsi="Times New Roman"/>
          <w:sz w:val="24"/>
          <w:szCs w:val="24"/>
        </w:rPr>
      </w:pPr>
    </w:p>
    <w:p w:rsidR="008106F7" w:rsidRPr="00A85454" w:rsidRDefault="008106F7" w:rsidP="008106F7">
      <w:pPr>
        <w:spacing w:after="0" w:line="240" w:lineRule="auto"/>
        <w:rPr>
          <w:rFonts w:ascii="Times New Roman" w:hAnsi="Times New Roman"/>
          <w:sz w:val="24"/>
          <w:szCs w:val="24"/>
        </w:rPr>
      </w:pPr>
    </w:p>
    <w:p w:rsidR="008106F7" w:rsidRPr="00A85454" w:rsidRDefault="008106F7" w:rsidP="008106F7">
      <w:pPr>
        <w:spacing w:after="0" w:line="240" w:lineRule="auto"/>
        <w:rPr>
          <w:rFonts w:ascii="Times New Roman" w:hAnsi="Times New Roman"/>
          <w:sz w:val="24"/>
          <w:szCs w:val="24"/>
        </w:rPr>
      </w:pPr>
    </w:p>
    <w:p w:rsidR="00504C8D" w:rsidRDefault="00504C8D">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rsidR="008106F7" w:rsidRPr="00A85454" w:rsidRDefault="008106F7" w:rsidP="00504C8D">
      <w:pPr>
        <w:pStyle w:val="Listaszerbekezds"/>
        <w:numPr>
          <w:ilvl w:val="0"/>
          <w:numId w:val="10"/>
        </w:numPr>
        <w:spacing w:after="0" w:line="240" w:lineRule="auto"/>
        <w:rPr>
          <w:rFonts w:ascii="Times New Roman" w:hAnsi="Times New Roman"/>
          <w:b/>
          <w:sz w:val="24"/>
          <w:szCs w:val="24"/>
        </w:rPr>
      </w:pPr>
      <w:r w:rsidRPr="00A85454">
        <w:rPr>
          <w:rFonts w:ascii="Times New Roman" w:hAnsi="Times New Roman"/>
          <w:b/>
          <w:sz w:val="24"/>
          <w:szCs w:val="24"/>
        </w:rPr>
        <w:lastRenderedPageBreak/>
        <w:t>A</w:t>
      </w:r>
      <w:r w:rsidR="00504C8D" w:rsidRPr="00A85454">
        <w:rPr>
          <w:rFonts w:ascii="Times New Roman" w:hAnsi="Times New Roman"/>
          <w:b/>
          <w:sz w:val="24"/>
          <w:szCs w:val="24"/>
        </w:rPr>
        <w:t xml:space="preserve"> </w:t>
      </w:r>
      <w:r w:rsidR="00DF36D5" w:rsidRPr="00A85454">
        <w:rPr>
          <w:rFonts w:ascii="Times New Roman" w:hAnsi="Times New Roman"/>
          <w:b/>
          <w:sz w:val="24"/>
          <w:szCs w:val="24"/>
        </w:rPr>
        <w:t xml:space="preserve">krízishelyzetben </w:t>
      </w:r>
      <w:r w:rsidRPr="00A85454">
        <w:rPr>
          <w:rFonts w:ascii="Times New Roman" w:hAnsi="Times New Roman"/>
          <w:b/>
          <w:sz w:val="24"/>
          <w:szCs w:val="24"/>
        </w:rPr>
        <w:t>kommunikációs eszközök segítségével</w:t>
      </w:r>
      <w:r w:rsidR="00504C8D" w:rsidRPr="00A85454">
        <w:rPr>
          <w:rFonts w:ascii="Times New Roman" w:hAnsi="Times New Roman"/>
          <w:b/>
          <w:sz w:val="24"/>
          <w:szCs w:val="24"/>
        </w:rPr>
        <w:t xml:space="preserve"> </w:t>
      </w:r>
      <w:r w:rsidRPr="00A85454">
        <w:rPr>
          <w:rFonts w:ascii="Times New Roman" w:hAnsi="Times New Roman"/>
          <w:b/>
          <w:sz w:val="24"/>
          <w:szCs w:val="24"/>
        </w:rPr>
        <w:t>közvetített istentisztelet</w:t>
      </w:r>
      <w:r w:rsidR="00504C8D" w:rsidRPr="00A85454">
        <w:rPr>
          <w:rFonts w:ascii="Times New Roman" w:hAnsi="Times New Roman"/>
          <w:b/>
          <w:sz w:val="24"/>
          <w:szCs w:val="24"/>
        </w:rPr>
        <w:t>ekről</w:t>
      </w:r>
    </w:p>
    <w:p w:rsidR="008106F7" w:rsidRPr="00A85454" w:rsidRDefault="008106F7" w:rsidP="008106F7">
      <w:pPr>
        <w:spacing w:after="0" w:line="240" w:lineRule="auto"/>
        <w:rPr>
          <w:rFonts w:ascii="Times New Roman" w:hAnsi="Times New Roman"/>
          <w:sz w:val="24"/>
          <w:szCs w:val="24"/>
        </w:rPr>
      </w:pPr>
    </w:p>
    <w:p w:rsidR="0078261F" w:rsidRPr="00A85454" w:rsidRDefault="0078261F" w:rsidP="008106F7">
      <w:pPr>
        <w:spacing w:after="0" w:line="240" w:lineRule="auto"/>
        <w:ind w:left="1416"/>
        <w:jc w:val="both"/>
        <w:rPr>
          <w:rFonts w:ascii="Times New Roman" w:hAnsi="Times New Roman"/>
          <w:sz w:val="24"/>
          <w:szCs w:val="24"/>
        </w:rPr>
      </w:pPr>
      <w:r w:rsidRPr="00A85454">
        <w:rPr>
          <w:rFonts w:ascii="Times New Roman" w:hAnsi="Times New Roman"/>
          <w:sz w:val="24"/>
          <w:szCs w:val="24"/>
        </w:rPr>
        <w:t>„</w:t>
      </w:r>
      <w:r w:rsidRPr="00A85454">
        <w:rPr>
          <w:rFonts w:ascii="Times New Roman" w:hAnsi="Times New Roman"/>
          <w:i/>
          <w:sz w:val="24"/>
          <w:szCs w:val="24"/>
        </w:rPr>
        <w:t xml:space="preserve">Ezért amikor ma az egyházban Istennek </w:t>
      </w:r>
      <w:r w:rsidR="00005241" w:rsidRPr="00A85454">
        <w:rPr>
          <w:rFonts w:ascii="Times New Roman" w:hAnsi="Times New Roman"/>
          <w:sz w:val="24"/>
          <w:szCs w:val="24"/>
        </w:rPr>
        <w:t xml:space="preserve">[…] </w:t>
      </w:r>
      <w:r w:rsidRPr="00A85454">
        <w:rPr>
          <w:rFonts w:ascii="Times New Roman" w:hAnsi="Times New Roman"/>
          <w:i/>
          <w:sz w:val="24"/>
          <w:szCs w:val="24"/>
        </w:rPr>
        <w:t>igéjét törvényesen elhívott prédikátorok hirdetik, hisszük, hogy Isten tulajdon igéje hirdettetik, és azt fogadják be a hívők.</w:t>
      </w:r>
      <w:r w:rsidRPr="00A85454">
        <w:rPr>
          <w:rFonts w:ascii="Times New Roman" w:hAnsi="Times New Roman"/>
          <w:sz w:val="24"/>
          <w:szCs w:val="24"/>
        </w:rPr>
        <w:t>” (II. Helvét Hitvallás, I.)</w:t>
      </w:r>
    </w:p>
    <w:p w:rsidR="0078261F" w:rsidRPr="00A85454" w:rsidRDefault="0078261F" w:rsidP="008106F7">
      <w:pPr>
        <w:spacing w:after="0" w:line="240" w:lineRule="auto"/>
        <w:jc w:val="both"/>
        <w:rPr>
          <w:rFonts w:ascii="Times New Roman" w:hAnsi="Times New Roman"/>
          <w:sz w:val="24"/>
          <w:szCs w:val="24"/>
        </w:rPr>
      </w:pPr>
    </w:p>
    <w:p w:rsidR="00A76DB6" w:rsidRPr="00A85454" w:rsidRDefault="008734F9" w:rsidP="008106F7">
      <w:pPr>
        <w:spacing w:after="0" w:line="240" w:lineRule="auto"/>
        <w:jc w:val="both"/>
        <w:rPr>
          <w:rFonts w:ascii="Times New Roman" w:hAnsi="Times New Roman"/>
          <w:sz w:val="24"/>
          <w:szCs w:val="24"/>
        </w:rPr>
      </w:pPr>
      <w:r w:rsidRPr="00A85454">
        <w:rPr>
          <w:rFonts w:ascii="Times New Roman" w:hAnsi="Times New Roman"/>
          <w:sz w:val="24"/>
          <w:szCs w:val="24"/>
        </w:rPr>
        <w:t xml:space="preserve">A koronavírus-járvány miatti rendkívüli helyzetben még inkább szükségünk van arra, hogy Isten igéje megszólaljon otthonainkban </w:t>
      </w:r>
      <w:r w:rsidR="00E55B54" w:rsidRPr="00A85454">
        <w:rPr>
          <w:rFonts w:ascii="Times New Roman" w:hAnsi="Times New Roman"/>
          <w:sz w:val="24"/>
          <w:szCs w:val="24"/>
        </w:rPr>
        <w:t xml:space="preserve">és a Feltámadt Krisztus evangéliuma közel jöjjön hozzánk. Ennek eszközei lehetnek </w:t>
      </w:r>
      <w:r w:rsidRPr="00A85454">
        <w:rPr>
          <w:rFonts w:ascii="Times New Roman" w:hAnsi="Times New Roman"/>
          <w:sz w:val="24"/>
          <w:szCs w:val="24"/>
        </w:rPr>
        <w:t xml:space="preserve">a rádió, a televízió és az elektronikus kommunikációs eszközök </w:t>
      </w:r>
      <w:r w:rsidR="00E55B54" w:rsidRPr="00A85454">
        <w:rPr>
          <w:rFonts w:ascii="Times New Roman" w:hAnsi="Times New Roman"/>
          <w:sz w:val="24"/>
          <w:szCs w:val="24"/>
        </w:rPr>
        <w:t>is</w:t>
      </w:r>
      <w:r w:rsidRPr="00A85454">
        <w:rPr>
          <w:rFonts w:ascii="Times New Roman" w:hAnsi="Times New Roman"/>
          <w:sz w:val="24"/>
          <w:szCs w:val="24"/>
        </w:rPr>
        <w:t xml:space="preserve">. A társas kapcsolatok kényszerű, de szükséges </w:t>
      </w:r>
      <w:r w:rsidR="00E55B54" w:rsidRPr="00A85454">
        <w:rPr>
          <w:rFonts w:ascii="Times New Roman" w:hAnsi="Times New Roman"/>
          <w:sz w:val="24"/>
          <w:szCs w:val="24"/>
        </w:rPr>
        <w:t>korlátozása</w:t>
      </w:r>
      <w:r w:rsidRPr="00A85454">
        <w:rPr>
          <w:rFonts w:ascii="Times New Roman" w:hAnsi="Times New Roman"/>
          <w:sz w:val="24"/>
          <w:szCs w:val="24"/>
        </w:rPr>
        <w:t xml:space="preserve"> miatt </w:t>
      </w:r>
      <w:r w:rsidR="00E55B54" w:rsidRPr="00A85454">
        <w:rPr>
          <w:rFonts w:ascii="Times New Roman" w:hAnsi="Times New Roman"/>
          <w:sz w:val="24"/>
          <w:szCs w:val="24"/>
        </w:rPr>
        <w:t xml:space="preserve">távol kell maradnunk </w:t>
      </w:r>
      <w:r w:rsidRPr="00A85454">
        <w:rPr>
          <w:rFonts w:ascii="Times New Roman" w:hAnsi="Times New Roman"/>
          <w:sz w:val="24"/>
          <w:szCs w:val="24"/>
        </w:rPr>
        <w:t>templomainktól és gyülekezet</w:t>
      </w:r>
      <w:r w:rsidR="00E55B54" w:rsidRPr="00A85454">
        <w:rPr>
          <w:rFonts w:ascii="Times New Roman" w:hAnsi="Times New Roman"/>
          <w:sz w:val="24"/>
          <w:szCs w:val="24"/>
        </w:rPr>
        <w:t>i hajlékainktól, és csak fokozza</w:t>
      </w:r>
      <w:r w:rsidRPr="00A85454">
        <w:rPr>
          <w:rFonts w:ascii="Times New Roman" w:hAnsi="Times New Roman"/>
          <w:sz w:val="24"/>
          <w:szCs w:val="24"/>
        </w:rPr>
        <w:t xml:space="preserve"> </w:t>
      </w:r>
      <w:r w:rsidR="00D75F7F" w:rsidRPr="00A85454">
        <w:rPr>
          <w:rFonts w:ascii="Times New Roman" w:hAnsi="Times New Roman"/>
          <w:sz w:val="24"/>
          <w:szCs w:val="24"/>
        </w:rPr>
        <w:t>szívünkben azt az olthatatlan vágyat</w:t>
      </w:r>
      <w:r w:rsidRPr="00A85454">
        <w:rPr>
          <w:rFonts w:ascii="Times New Roman" w:hAnsi="Times New Roman"/>
          <w:sz w:val="24"/>
          <w:szCs w:val="24"/>
        </w:rPr>
        <w:t>, amit a zsoltáros megfogalmazott:</w:t>
      </w:r>
    </w:p>
    <w:p w:rsidR="00A76DB6" w:rsidRPr="00A85454" w:rsidRDefault="00A76DB6" w:rsidP="008106F7">
      <w:pPr>
        <w:spacing w:after="0" w:line="240" w:lineRule="auto"/>
        <w:jc w:val="both"/>
        <w:rPr>
          <w:rFonts w:ascii="Times New Roman" w:hAnsi="Times New Roman"/>
          <w:sz w:val="24"/>
          <w:szCs w:val="24"/>
        </w:rPr>
      </w:pPr>
    </w:p>
    <w:p w:rsidR="00A76DB6" w:rsidRPr="00A85454" w:rsidRDefault="008734F9" w:rsidP="008106F7">
      <w:pPr>
        <w:spacing w:after="0" w:line="240" w:lineRule="auto"/>
        <w:jc w:val="both"/>
        <w:rPr>
          <w:rFonts w:ascii="Times New Roman" w:hAnsi="Times New Roman"/>
          <w:sz w:val="24"/>
          <w:szCs w:val="24"/>
        </w:rPr>
      </w:pPr>
      <w:r w:rsidRPr="00A85454">
        <w:rPr>
          <w:rFonts w:ascii="Times New Roman" w:hAnsi="Times New Roman"/>
          <w:sz w:val="24"/>
          <w:szCs w:val="24"/>
        </w:rPr>
        <w:t>„</w:t>
      </w:r>
      <w:r w:rsidRPr="00A85454">
        <w:rPr>
          <w:rFonts w:ascii="Times New Roman" w:hAnsi="Times New Roman"/>
          <w:i/>
          <w:sz w:val="24"/>
          <w:szCs w:val="24"/>
        </w:rPr>
        <w:t>Ahogyan a szarvas kívánkozik a folyóvízhez, úgy kívánkozik a lelkem hozzád, Istenem! Isten után szomjazik lelkem, az élő Isten után: Mikor mehetek el, hogy megjelenjek Isten előtt?</w:t>
      </w:r>
      <w:r w:rsidR="00A76DB6" w:rsidRPr="00A85454">
        <w:rPr>
          <w:rFonts w:ascii="Times New Roman" w:hAnsi="Times New Roman"/>
          <w:i/>
          <w:sz w:val="24"/>
          <w:szCs w:val="24"/>
        </w:rPr>
        <w:t xml:space="preserve"> Könnyem lett a kenyerem éjjel és nappal, mert egész nap ezt mondogatják nekem: Hol van a te Istened? Kiöntöm lelkemet, és arra emlékezem, hogy milyen tömeggel vonultam, és hogyan vezettem Isten házához hangos ujjongással és hálaénekkel az ünneplő sokaságot.</w:t>
      </w:r>
      <w:r w:rsidRPr="00A85454">
        <w:rPr>
          <w:rFonts w:ascii="Times New Roman" w:hAnsi="Times New Roman"/>
          <w:sz w:val="24"/>
          <w:szCs w:val="24"/>
        </w:rPr>
        <w:t>” (Zsolt 42,</w:t>
      </w:r>
      <w:r w:rsidR="00A76DB6" w:rsidRPr="00A85454">
        <w:rPr>
          <w:rFonts w:ascii="Times New Roman" w:hAnsi="Times New Roman"/>
          <w:sz w:val="24"/>
          <w:szCs w:val="24"/>
        </w:rPr>
        <w:t>2-5</w:t>
      </w:r>
      <w:r w:rsidRPr="00A85454">
        <w:rPr>
          <w:rFonts w:ascii="Times New Roman" w:hAnsi="Times New Roman"/>
          <w:sz w:val="24"/>
          <w:szCs w:val="24"/>
        </w:rPr>
        <w:t>)</w:t>
      </w:r>
    </w:p>
    <w:p w:rsidR="00A76DB6" w:rsidRPr="00A85454" w:rsidRDefault="00A76DB6" w:rsidP="008106F7">
      <w:pPr>
        <w:spacing w:after="0" w:line="240" w:lineRule="auto"/>
        <w:jc w:val="both"/>
        <w:rPr>
          <w:rFonts w:ascii="Times New Roman" w:hAnsi="Times New Roman"/>
          <w:sz w:val="24"/>
          <w:szCs w:val="24"/>
        </w:rPr>
      </w:pPr>
    </w:p>
    <w:p w:rsidR="008734F9" w:rsidRPr="00A85454" w:rsidRDefault="00E55B54" w:rsidP="008106F7">
      <w:pPr>
        <w:spacing w:after="0" w:line="240" w:lineRule="auto"/>
        <w:jc w:val="both"/>
        <w:rPr>
          <w:rFonts w:ascii="Times New Roman" w:hAnsi="Times New Roman"/>
          <w:sz w:val="24"/>
          <w:szCs w:val="24"/>
        </w:rPr>
      </w:pPr>
      <w:r w:rsidRPr="00A85454">
        <w:rPr>
          <w:rFonts w:ascii="Times New Roman" w:hAnsi="Times New Roman"/>
          <w:sz w:val="24"/>
          <w:szCs w:val="24"/>
        </w:rPr>
        <w:t>Köszönjük lelkipásztoroknak és gyülekezeti munkásoknak, hogy</w:t>
      </w:r>
      <w:r w:rsidR="00D75F7F" w:rsidRPr="00A85454">
        <w:rPr>
          <w:rFonts w:ascii="Times New Roman" w:hAnsi="Times New Roman"/>
          <w:sz w:val="24"/>
          <w:szCs w:val="24"/>
        </w:rPr>
        <w:t xml:space="preserve"> </w:t>
      </w:r>
      <w:r w:rsidRPr="00A85454">
        <w:rPr>
          <w:rFonts w:ascii="Times New Roman" w:hAnsi="Times New Roman"/>
          <w:sz w:val="24"/>
          <w:szCs w:val="24"/>
        </w:rPr>
        <w:t xml:space="preserve">sokféle </w:t>
      </w:r>
      <w:r w:rsidR="00D75F7F" w:rsidRPr="00A85454">
        <w:rPr>
          <w:rFonts w:ascii="Times New Roman" w:hAnsi="Times New Roman"/>
          <w:sz w:val="24"/>
          <w:szCs w:val="24"/>
        </w:rPr>
        <w:t>médium</w:t>
      </w:r>
      <w:r w:rsidRPr="00A85454">
        <w:rPr>
          <w:rFonts w:ascii="Times New Roman" w:hAnsi="Times New Roman"/>
          <w:sz w:val="24"/>
          <w:szCs w:val="24"/>
        </w:rPr>
        <w:t xml:space="preserve"> segítségével </w:t>
      </w:r>
      <w:r w:rsidR="00D75F7F" w:rsidRPr="00A85454">
        <w:rPr>
          <w:rFonts w:ascii="Times New Roman" w:hAnsi="Times New Roman"/>
          <w:sz w:val="24"/>
          <w:szCs w:val="24"/>
        </w:rPr>
        <w:t xml:space="preserve">igyekeznek enyhíteni </w:t>
      </w:r>
      <w:r w:rsidRPr="00A85454">
        <w:rPr>
          <w:rFonts w:ascii="Times New Roman" w:hAnsi="Times New Roman"/>
          <w:sz w:val="24"/>
          <w:szCs w:val="24"/>
        </w:rPr>
        <w:t>ezt a szomjúságot</w:t>
      </w:r>
      <w:r w:rsidR="00D75F7F" w:rsidRPr="00A85454">
        <w:rPr>
          <w:rFonts w:ascii="Times New Roman" w:hAnsi="Times New Roman"/>
          <w:sz w:val="24"/>
          <w:szCs w:val="24"/>
        </w:rPr>
        <w:t xml:space="preserve">, </w:t>
      </w:r>
      <w:r w:rsidRPr="00A85454">
        <w:rPr>
          <w:rFonts w:ascii="Times New Roman" w:hAnsi="Times New Roman"/>
          <w:sz w:val="24"/>
          <w:szCs w:val="24"/>
        </w:rPr>
        <w:t>vigasztalást, bátorítást és reménységet hirdetve.</w:t>
      </w:r>
      <w:r w:rsidR="00AA10A0" w:rsidRPr="00A85454">
        <w:rPr>
          <w:rFonts w:ascii="Times New Roman" w:hAnsi="Times New Roman"/>
          <w:sz w:val="24"/>
          <w:szCs w:val="24"/>
        </w:rPr>
        <w:t xml:space="preserve"> </w:t>
      </w:r>
      <w:r w:rsidRPr="00A85454">
        <w:rPr>
          <w:rFonts w:ascii="Times New Roman" w:hAnsi="Times New Roman"/>
          <w:sz w:val="24"/>
          <w:szCs w:val="24"/>
        </w:rPr>
        <w:t xml:space="preserve">Ebben a nehéz helyzetben </w:t>
      </w:r>
      <w:r w:rsidR="00AA10A0" w:rsidRPr="00A85454">
        <w:rPr>
          <w:rFonts w:ascii="Times New Roman" w:hAnsi="Times New Roman"/>
          <w:sz w:val="24"/>
          <w:szCs w:val="24"/>
        </w:rPr>
        <w:t xml:space="preserve">otthonaink </w:t>
      </w:r>
      <w:r w:rsidRPr="00A85454">
        <w:rPr>
          <w:rFonts w:ascii="Times New Roman" w:hAnsi="Times New Roman"/>
          <w:sz w:val="24"/>
          <w:szCs w:val="24"/>
        </w:rPr>
        <w:t xml:space="preserve">lesznek </w:t>
      </w:r>
      <w:r w:rsidR="00AA10A0" w:rsidRPr="00A85454">
        <w:rPr>
          <w:rFonts w:ascii="Times New Roman" w:hAnsi="Times New Roman"/>
          <w:sz w:val="24"/>
          <w:szCs w:val="24"/>
        </w:rPr>
        <w:t>templom</w:t>
      </w:r>
      <w:r w:rsidRPr="00A85454">
        <w:rPr>
          <w:rFonts w:ascii="Times New Roman" w:hAnsi="Times New Roman"/>
          <w:sz w:val="24"/>
          <w:szCs w:val="24"/>
        </w:rPr>
        <w:t xml:space="preserve">okká, </w:t>
      </w:r>
      <w:r w:rsidR="00AA10A0" w:rsidRPr="00A85454">
        <w:rPr>
          <w:rFonts w:ascii="Times New Roman" w:hAnsi="Times New Roman"/>
          <w:sz w:val="24"/>
          <w:szCs w:val="24"/>
        </w:rPr>
        <w:t>mi pedig továbbra is együtt imádkozó, közösen éneklő</w:t>
      </w:r>
      <w:r w:rsidRPr="00A85454">
        <w:rPr>
          <w:rFonts w:ascii="Times New Roman" w:hAnsi="Times New Roman"/>
          <w:sz w:val="24"/>
          <w:szCs w:val="24"/>
        </w:rPr>
        <w:t>, igével táplálkozó</w:t>
      </w:r>
      <w:r w:rsidR="00AA10A0" w:rsidRPr="00A85454">
        <w:rPr>
          <w:rFonts w:ascii="Times New Roman" w:hAnsi="Times New Roman"/>
          <w:sz w:val="24"/>
          <w:szCs w:val="24"/>
        </w:rPr>
        <w:t xml:space="preserve"> közösség maradunk.</w:t>
      </w:r>
      <w:r w:rsidR="00253B18" w:rsidRPr="00A85454">
        <w:rPr>
          <w:rFonts w:ascii="Times New Roman" w:hAnsi="Times New Roman"/>
          <w:sz w:val="24"/>
          <w:szCs w:val="24"/>
        </w:rPr>
        <w:t xml:space="preserve"> </w:t>
      </w:r>
      <w:r w:rsidRPr="00A85454">
        <w:rPr>
          <w:rFonts w:ascii="Times New Roman" w:hAnsi="Times New Roman"/>
          <w:sz w:val="24"/>
          <w:szCs w:val="24"/>
        </w:rPr>
        <w:t xml:space="preserve">Ezeket a szolgálatokat szeretnénk </w:t>
      </w:r>
      <w:r w:rsidR="00662667">
        <w:rPr>
          <w:rFonts w:ascii="Times New Roman" w:hAnsi="Times New Roman"/>
          <w:sz w:val="24"/>
          <w:szCs w:val="24"/>
        </w:rPr>
        <w:t xml:space="preserve">az </w:t>
      </w:r>
      <w:r w:rsidR="00253B18" w:rsidRPr="00A85454">
        <w:rPr>
          <w:rFonts w:ascii="Times New Roman" w:hAnsi="Times New Roman"/>
          <w:sz w:val="24"/>
          <w:szCs w:val="24"/>
        </w:rPr>
        <w:t>alábbi javaslat</w:t>
      </w:r>
      <w:r w:rsidRPr="00A85454">
        <w:rPr>
          <w:rFonts w:ascii="Times New Roman" w:hAnsi="Times New Roman"/>
          <w:sz w:val="24"/>
          <w:szCs w:val="24"/>
        </w:rPr>
        <w:t>ainkkal segíteni:</w:t>
      </w:r>
    </w:p>
    <w:p w:rsidR="00E55B54" w:rsidRPr="00A85454" w:rsidRDefault="00E55B54" w:rsidP="008106F7">
      <w:pPr>
        <w:spacing w:after="0" w:line="240" w:lineRule="auto"/>
        <w:jc w:val="both"/>
        <w:rPr>
          <w:rFonts w:ascii="Times New Roman" w:hAnsi="Times New Roman"/>
          <w:sz w:val="24"/>
          <w:szCs w:val="24"/>
        </w:rPr>
      </w:pPr>
    </w:p>
    <w:p w:rsidR="00CA49AD" w:rsidRPr="00A85454" w:rsidRDefault="00CA49AD" w:rsidP="00DF36D5">
      <w:pPr>
        <w:spacing w:after="0" w:line="240" w:lineRule="auto"/>
        <w:jc w:val="center"/>
        <w:rPr>
          <w:rFonts w:ascii="Times New Roman" w:hAnsi="Times New Roman"/>
          <w:b/>
          <w:sz w:val="24"/>
          <w:szCs w:val="24"/>
        </w:rPr>
      </w:pPr>
      <w:r w:rsidRPr="00A85454">
        <w:rPr>
          <w:rFonts w:ascii="Times New Roman" w:hAnsi="Times New Roman"/>
          <w:b/>
          <w:sz w:val="24"/>
          <w:szCs w:val="24"/>
        </w:rPr>
        <w:t>1.</w:t>
      </w:r>
    </w:p>
    <w:p w:rsidR="00253B18" w:rsidRPr="00A85454" w:rsidRDefault="00E55B54" w:rsidP="008106F7">
      <w:pPr>
        <w:spacing w:after="0" w:line="240" w:lineRule="auto"/>
        <w:jc w:val="both"/>
        <w:rPr>
          <w:rFonts w:ascii="Times New Roman" w:hAnsi="Times New Roman"/>
          <w:sz w:val="24"/>
          <w:szCs w:val="24"/>
        </w:rPr>
      </w:pPr>
      <w:r w:rsidRPr="00A85454">
        <w:rPr>
          <w:rFonts w:ascii="Times New Roman" w:hAnsi="Times New Roman"/>
          <w:sz w:val="24"/>
          <w:szCs w:val="24"/>
        </w:rPr>
        <w:t>Kérjük testvéreink</w:t>
      </w:r>
      <w:r w:rsidR="009F32A6">
        <w:rPr>
          <w:rFonts w:ascii="Times New Roman" w:hAnsi="Times New Roman"/>
          <w:sz w:val="24"/>
          <w:szCs w:val="24"/>
        </w:rPr>
        <w:t>et,</w:t>
      </w:r>
      <w:r w:rsidRPr="00A85454">
        <w:rPr>
          <w:rFonts w:ascii="Times New Roman" w:hAnsi="Times New Roman"/>
          <w:sz w:val="24"/>
          <w:szCs w:val="24"/>
        </w:rPr>
        <w:t xml:space="preserve"> hogy testileg és lelkileg ugyanúgy készüljenek a</w:t>
      </w:r>
      <w:r w:rsidR="009F32A6">
        <w:rPr>
          <w:rFonts w:ascii="Times New Roman" w:hAnsi="Times New Roman"/>
          <w:sz w:val="24"/>
          <w:szCs w:val="24"/>
        </w:rPr>
        <w:t xml:space="preserve"> kommunikációs eszközök segítségével</w:t>
      </w:r>
      <w:r w:rsidR="00253B18" w:rsidRPr="00A85454">
        <w:rPr>
          <w:rFonts w:ascii="Times New Roman" w:hAnsi="Times New Roman"/>
          <w:sz w:val="24"/>
          <w:szCs w:val="24"/>
        </w:rPr>
        <w:t xml:space="preserve"> közvetített istentisztele</w:t>
      </w:r>
      <w:r w:rsidR="009006AA" w:rsidRPr="00A85454">
        <w:rPr>
          <w:rFonts w:ascii="Times New Roman" w:hAnsi="Times New Roman"/>
          <w:sz w:val="24"/>
          <w:szCs w:val="24"/>
        </w:rPr>
        <w:t xml:space="preserve">tre, mint amikor a nem veszélyhelyzeti </w:t>
      </w:r>
      <w:r w:rsidRPr="00A85454">
        <w:rPr>
          <w:rFonts w:ascii="Times New Roman" w:hAnsi="Times New Roman"/>
          <w:sz w:val="24"/>
          <w:szCs w:val="24"/>
        </w:rPr>
        <w:t xml:space="preserve">időben indultak </w:t>
      </w:r>
      <w:r w:rsidR="009006AA" w:rsidRPr="00A85454">
        <w:rPr>
          <w:rFonts w:ascii="Times New Roman" w:hAnsi="Times New Roman"/>
          <w:sz w:val="24"/>
          <w:szCs w:val="24"/>
        </w:rPr>
        <w:t>Isten házába</w:t>
      </w:r>
      <w:r w:rsidR="002F30F9" w:rsidRPr="00A85454">
        <w:rPr>
          <w:rFonts w:ascii="Times New Roman" w:hAnsi="Times New Roman"/>
          <w:sz w:val="24"/>
          <w:szCs w:val="24"/>
        </w:rPr>
        <w:t>.</w:t>
      </w:r>
    </w:p>
    <w:p w:rsidR="009006AA" w:rsidRPr="00A85454" w:rsidRDefault="00E55B54" w:rsidP="008106F7">
      <w:pPr>
        <w:spacing w:after="0" w:line="240" w:lineRule="auto"/>
        <w:jc w:val="both"/>
        <w:rPr>
          <w:rFonts w:ascii="Times New Roman" w:hAnsi="Times New Roman"/>
          <w:sz w:val="24"/>
          <w:szCs w:val="24"/>
        </w:rPr>
      </w:pPr>
      <w:r w:rsidRPr="00A85454">
        <w:rPr>
          <w:rFonts w:ascii="Times New Roman" w:hAnsi="Times New Roman"/>
          <w:sz w:val="24"/>
          <w:szCs w:val="24"/>
        </w:rPr>
        <w:t xml:space="preserve">Kérjük, </w:t>
      </w:r>
      <w:r w:rsidR="00471BD3" w:rsidRPr="00A85454">
        <w:rPr>
          <w:rFonts w:ascii="Times New Roman" w:hAnsi="Times New Roman"/>
          <w:sz w:val="24"/>
          <w:szCs w:val="24"/>
        </w:rPr>
        <w:t>teremts</w:t>
      </w:r>
      <w:r w:rsidRPr="00A85454">
        <w:rPr>
          <w:rFonts w:ascii="Times New Roman" w:hAnsi="Times New Roman"/>
          <w:sz w:val="24"/>
          <w:szCs w:val="24"/>
        </w:rPr>
        <w:t>é</w:t>
      </w:r>
      <w:r w:rsidR="00471BD3" w:rsidRPr="00A85454">
        <w:rPr>
          <w:rFonts w:ascii="Times New Roman" w:hAnsi="Times New Roman"/>
          <w:sz w:val="24"/>
          <w:szCs w:val="24"/>
        </w:rPr>
        <w:t xml:space="preserve">k meg a </w:t>
      </w:r>
      <w:r w:rsidRPr="00A85454">
        <w:rPr>
          <w:rFonts w:ascii="Times New Roman" w:hAnsi="Times New Roman"/>
          <w:sz w:val="24"/>
          <w:szCs w:val="24"/>
        </w:rPr>
        <w:t>teljes odafigyelés és bekapcsolódás</w:t>
      </w:r>
      <w:r w:rsidR="00471BD3" w:rsidRPr="00A85454">
        <w:rPr>
          <w:rFonts w:ascii="Times New Roman" w:hAnsi="Times New Roman"/>
          <w:sz w:val="24"/>
          <w:szCs w:val="24"/>
        </w:rPr>
        <w:t xml:space="preserve"> körülményeit</w:t>
      </w:r>
      <w:r w:rsidR="0036048C" w:rsidRPr="00A85454">
        <w:rPr>
          <w:rFonts w:ascii="Times New Roman" w:hAnsi="Times New Roman"/>
          <w:sz w:val="24"/>
          <w:szCs w:val="24"/>
        </w:rPr>
        <w:t xml:space="preserve">, a </w:t>
      </w:r>
      <w:r w:rsidR="002F30F9" w:rsidRPr="00A85454">
        <w:rPr>
          <w:rFonts w:ascii="Times New Roman" w:hAnsi="Times New Roman"/>
          <w:sz w:val="24"/>
          <w:szCs w:val="24"/>
        </w:rPr>
        <w:t xml:space="preserve">közvetítés idejére </w:t>
      </w:r>
      <w:r w:rsidR="00EC6D36" w:rsidRPr="00A85454">
        <w:rPr>
          <w:rFonts w:ascii="Times New Roman" w:hAnsi="Times New Roman"/>
          <w:sz w:val="24"/>
          <w:szCs w:val="24"/>
        </w:rPr>
        <w:t>készíts</w:t>
      </w:r>
      <w:r w:rsidR="002F30F9" w:rsidRPr="00A85454">
        <w:rPr>
          <w:rFonts w:ascii="Times New Roman" w:hAnsi="Times New Roman"/>
          <w:sz w:val="24"/>
          <w:szCs w:val="24"/>
        </w:rPr>
        <w:t>é</w:t>
      </w:r>
      <w:r w:rsidR="00EC6D36" w:rsidRPr="00A85454">
        <w:rPr>
          <w:rFonts w:ascii="Times New Roman" w:hAnsi="Times New Roman"/>
          <w:sz w:val="24"/>
          <w:szCs w:val="24"/>
        </w:rPr>
        <w:t>k elő a Szentírást és az énekeskönyvet, kapcsolj</w:t>
      </w:r>
      <w:r w:rsidR="002F30F9" w:rsidRPr="00A85454">
        <w:rPr>
          <w:rFonts w:ascii="Times New Roman" w:hAnsi="Times New Roman"/>
          <w:sz w:val="24"/>
          <w:szCs w:val="24"/>
        </w:rPr>
        <w:t>á</w:t>
      </w:r>
      <w:r w:rsidR="00EC6D36" w:rsidRPr="00A85454">
        <w:rPr>
          <w:rFonts w:ascii="Times New Roman" w:hAnsi="Times New Roman"/>
          <w:sz w:val="24"/>
          <w:szCs w:val="24"/>
        </w:rPr>
        <w:t xml:space="preserve">k ki azokat az eszközöket, amelyek zavarják vagy akadályozzák </w:t>
      </w:r>
      <w:r w:rsidR="009F32A6">
        <w:rPr>
          <w:rFonts w:ascii="Times New Roman" w:hAnsi="Times New Roman"/>
          <w:sz w:val="24"/>
          <w:szCs w:val="24"/>
        </w:rPr>
        <w:t xml:space="preserve">a </w:t>
      </w:r>
      <w:r w:rsidR="00EC6D36" w:rsidRPr="00A85454">
        <w:rPr>
          <w:rFonts w:ascii="Times New Roman" w:hAnsi="Times New Roman"/>
          <w:sz w:val="24"/>
          <w:szCs w:val="24"/>
        </w:rPr>
        <w:t>teljes odafigyelés</w:t>
      </w:r>
      <w:r w:rsidR="002F30F9" w:rsidRPr="00A85454">
        <w:rPr>
          <w:rFonts w:ascii="Times New Roman" w:hAnsi="Times New Roman"/>
          <w:sz w:val="24"/>
          <w:szCs w:val="24"/>
        </w:rPr>
        <w:t xml:space="preserve">t, </w:t>
      </w:r>
      <w:r w:rsidR="00EC6D36" w:rsidRPr="00A85454">
        <w:rPr>
          <w:rFonts w:ascii="Times New Roman" w:hAnsi="Times New Roman"/>
          <w:sz w:val="24"/>
          <w:szCs w:val="24"/>
        </w:rPr>
        <w:t>tegy</w:t>
      </w:r>
      <w:r w:rsidR="002F30F9" w:rsidRPr="00A85454">
        <w:rPr>
          <w:rFonts w:ascii="Times New Roman" w:hAnsi="Times New Roman"/>
          <w:sz w:val="24"/>
          <w:szCs w:val="24"/>
        </w:rPr>
        <w:t xml:space="preserve">enek </w:t>
      </w:r>
      <w:r w:rsidR="00EC6D36" w:rsidRPr="00A85454">
        <w:rPr>
          <w:rFonts w:ascii="Times New Roman" w:hAnsi="Times New Roman"/>
          <w:sz w:val="24"/>
          <w:szCs w:val="24"/>
        </w:rPr>
        <w:t>félre minden más munkát és tevékenységet</w:t>
      </w:r>
      <w:r w:rsidR="00CA49AD" w:rsidRPr="00A85454">
        <w:rPr>
          <w:rFonts w:ascii="Times New Roman" w:hAnsi="Times New Roman"/>
          <w:sz w:val="24"/>
          <w:szCs w:val="24"/>
        </w:rPr>
        <w:t>.</w:t>
      </w:r>
    </w:p>
    <w:p w:rsidR="00CA49AD" w:rsidRPr="00A85454" w:rsidRDefault="00CA49AD" w:rsidP="008106F7">
      <w:pPr>
        <w:spacing w:after="0" w:line="240" w:lineRule="auto"/>
        <w:jc w:val="both"/>
        <w:rPr>
          <w:rFonts w:ascii="Times New Roman" w:hAnsi="Times New Roman"/>
          <w:sz w:val="24"/>
          <w:szCs w:val="24"/>
        </w:rPr>
      </w:pPr>
      <w:r w:rsidRPr="00A85454">
        <w:rPr>
          <w:rFonts w:ascii="Times New Roman" w:hAnsi="Times New Roman"/>
          <w:sz w:val="24"/>
          <w:szCs w:val="24"/>
        </w:rPr>
        <w:t>Kérjük, hogy a közvetített istentiszteletbe ugyanúgy kapcsolódjanak be, mint ahogyan az általában szokás: együtt mondjuk az imádságokat, énekeljük az énekeket.</w:t>
      </w:r>
    </w:p>
    <w:p w:rsidR="00EC6D36" w:rsidRPr="00A85454" w:rsidRDefault="002F30F9" w:rsidP="008106F7">
      <w:pPr>
        <w:spacing w:after="0" w:line="240" w:lineRule="auto"/>
        <w:jc w:val="both"/>
        <w:rPr>
          <w:rFonts w:ascii="Times New Roman" w:hAnsi="Times New Roman"/>
          <w:sz w:val="24"/>
          <w:szCs w:val="24"/>
        </w:rPr>
      </w:pPr>
      <w:r w:rsidRPr="00A85454">
        <w:rPr>
          <w:rFonts w:ascii="Times New Roman" w:hAnsi="Times New Roman"/>
          <w:sz w:val="24"/>
          <w:szCs w:val="24"/>
        </w:rPr>
        <w:t xml:space="preserve">Kérjük, </w:t>
      </w:r>
      <w:r w:rsidR="00EC6D36" w:rsidRPr="00A85454">
        <w:rPr>
          <w:rFonts w:ascii="Times New Roman" w:hAnsi="Times New Roman"/>
          <w:sz w:val="24"/>
          <w:szCs w:val="24"/>
        </w:rPr>
        <w:t>tarts</w:t>
      </w:r>
      <w:r w:rsidRPr="00A85454">
        <w:rPr>
          <w:rFonts w:ascii="Times New Roman" w:hAnsi="Times New Roman"/>
          <w:sz w:val="24"/>
          <w:szCs w:val="24"/>
        </w:rPr>
        <w:t>á</w:t>
      </w:r>
      <w:r w:rsidR="00EC6D36" w:rsidRPr="00A85454">
        <w:rPr>
          <w:rFonts w:ascii="Times New Roman" w:hAnsi="Times New Roman"/>
          <w:sz w:val="24"/>
          <w:szCs w:val="24"/>
        </w:rPr>
        <w:t xml:space="preserve">k be a törvényi előírásokat és az alapvető higiénés szabályokat, </w:t>
      </w:r>
      <w:r w:rsidRPr="00A85454">
        <w:rPr>
          <w:rFonts w:ascii="Times New Roman" w:hAnsi="Times New Roman"/>
          <w:sz w:val="24"/>
          <w:szCs w:val="24"/>
        </w:rPr>
        <w:t xml:space="preserve">tehát </w:t>
      </w:r>
      <w:r w:rsidR="00EC6D36" w:rsidRPr="00A85454">
        <w:rPr>
          <w:rFonts w:ascii="Times New Roman" w:hAnsi="Times New Roman"/>
          <w:sz w:val="24"/>
          <w:szCs w:val="24"/>
        </w:rPr>
        <w:t xml:space="preserve">lehetőség szerint </w:t>
      </w:r>
      <w:r w:rsidRPr="00A85454">
        <w:rPr>
          <w:rFonts w:ascii="Times New Roman" w:hAnsi="Times New Roman"/>
          <w:sz w:val="24"/>
          <w:szCs w:val="24"/>
        </w:rPr>
        <w:t xml:space="preserve">csak </w:t>
      </w:r>
      <w:r w:rsidR="00EC6D36" w:rsidRPr="00A85454">
        <w:rPr>
          <w:rFonts w:ascii="Times New Roman" w:hAnsi="Times New Roman"/>
          <w:sz w:val="24"/>
          <w:szCs w:val="24"/>
        </w:rPr>
        <w:t xml:space="preserve">az egy háztartásban élők </w:t>
      </w:r>
      <w:r w:rsidRPr="00A85454">
        <w:rPr>
          <w:rFonts w:ascii="Times New Roman" w:hAnsi="Times New Roman"/>
          <w:sz w:val="24"/>
          <w:szCs w:val="24"/>
        </w:rPr>
        <w:t xml:space="preserve">vagy közvetlen családtagok </w:t>
      </w:r>
      <w:r w:rsidR="00EC6D36" w:rsidRPr="00A85454">
        <w:rPr>
          <w:rFonts w:ascii="Times New Roman" w:hAnsi="Times New Roman"/>
          <w:sz w:val="24"/>
          <w:szCs w:val="24"/>
        </w:rPr>
        <w:t>alkossanak házi gyülekezetet</w:t>
      </w:r>
      <w:r w:rsidRPr="00A85454">
        <w:rPr>
          <w:rFonts w:ascii="Times New Roman" w:hAnsi="Times New Roman"/>
          <w:sz w:val="24"/>
          <w:szCs w:val="24"/>
        </w:rPr>
        <w:t>.</w:t>
      </w:r>
    </w:p>
    <w:p w:rsidR="00CA49AD" w:rsidRPr="00A85454" w:rsidRDefault="00CA49AD" w:rsidP="008106F7">
      <w:pPr>
        <w:spacing w:after="0" w:line="240" w:lineRule="auto"/>
        <w:jc w:val="both"/>
        <w:rPr>
          <w:rFonts w:ascii="Times New Roman" w:hAnsi="Times New Roman"/>
          <w:sz w:val="24"/>
          <w:szCs w:val="24"/>
        </w:rPr>
      </w:pPr>
    </w:p>
    <w:p w:rsidR="00CA49AD" w:rsidRPr="00A85454" w:rsidRDefault="00CA49AD" w:rsidP="00DF36D5">
      <w:pPr>
        <w:spacing w:after="0" w:line="240" w:lineRule="auto"/>
        <w:jc w:val="center"/>
        <w:rPr>
          <w:rFonts w:ascii="Times New Roman" w:hAnsi="Times New Roman"/>
          <w:b/>
          <w:sz w:val="24"/>
          <w:szCs w:val="24"/>
        </w:rPr>
      </w:pPr>
      <w:r w:rsidRPr="00A85454">
        <w:rPr>
          <w:rFonts w:ascii="Times New Roman" w:hAnsi="Times New Roman"/>
          <w:b/>
          <w:sz w:val="24"/>
          <w:szCs w:val="24"/>
        </w:rPr>
        <w:t>2.</w:t>
      </w:r>
    </w:p>
    <w:p w:rsidR="00253B18" w:rsidRPr="00A85454" w:rsidRDefault="002F30F9" w:rsidP="008106F7">
      <w:pPr>
        <w:spacing w:after="0" w:line="240" w:lineRule="auto"/>
        <w:jc w:val="both"/>
        <w:rPr>
          <w:rFonts w:ascii="Times New Roman" w:hAnsi="Times New Roman"/>
          <w:sz w:val="24"/>
          <w:szCs w:val="24"/>
        </w:rPr>
      </w:pPr>
      <w:r w:rsidRPr="00A85454">
        <w:rPr>
          <w:rFonts w:ascii="Times New Roman" w:hAnsi="Times New Roman"/>
          <w:sz w:val="24"/>
          <w:szCs w:val="24"/>
        </w:rPr>
        <w:t xml:space="preserve">Kérjük, fogadják megértéssel, hogy a járvány okán elrendelt korlátozások miatt nem lehetséges az ünnepeinken szokásos hagyományos templomi, gyülekezeti </w:t>
      </w:r>
      <w:r w:rsidRPr="00A85454">
        <w:rPr>
          <w:rFonts w:ascii="Times New Roman" w:hAnsi="Times New Roman"/>
          <w:bCs/>
          <w:sz w:val="24"/>
          <w:szCs w:val="24"/>
        </w:rPr>
        <w:t>úrvacsorai</w:t>
      </w:r>
      <w:r w:rsidRPr="00A85454">
        <w:rPr>
          <w:rFonts w:ascii="Times New Roman" w:hAnsi="Times New Roman"/>
          <w:sz w:val="24"/>
          <w:szCs w:val="24"/>
        </w:rPr>
        <w:t xml:space="preserve"> közösségek megtartása sem. Kérjük, ház</w:t>
      </w:r>
      <w:r w:rsidR="00662667">
        <w:rPr>
          <w:rFonts w:ascii="Times New Roman" w:hAnsi="Times New Roman"/>
          <w:sz w:val="24"/>
          <w:szCs w:val="24"/>
        </w:rPr>
        <w:t>i istentiszteleti közösségükben</w:t>
      </w:r>
      <w:r w:rsidRPr="00A85454">
        <w:rPr>
          <w:rFonts w:ascii="Times New Roman" w:hAnsi="Times New Roman"/>
          <w:sz w:val="24"/>
          <w:szCs w:val="24"/>
        </w:rPr>
        <w:t xml:space="preserve"> a javasolt </w:t>
      </w:r>
      <w:proofErr w:type="gramStart"/>
      <w:r w:rsidRPr="00A85454">
        <w:rPr>
          <w:rFonts w:ascii="Times New Roman" w:hAnsi="Times New Roman"/>
          <w:sz w:val="24"/>
          <w:szCs w:val="24"/>
        </w:rPr>
        <w:t>liturgiai</w:t>
      </w:r>
      <w:proofErr w:type="gramEnd"/>
      <w:r w:rsidRPr="00A85454">
        <w:rPr>
          <w:rFonts w:ascii="Times New Roman" w:hAnsi="Times New Roman"/>
          <w:sz w:val="24"/>
          <w:szCs w:val="24"/>
        </w:rPr>
        <w:t xml:space="preserve"> rendben vegyék az úrvacsorai jegyeket is. Erre felhatalmaznak minket hitvallási irataink is.</w:t>
      </w:r>
    </w:p>
    <w:p w:rsidR="00CA49AD" w:rsidRPr="00A85454" w:rsidRDefault="00CA49AD" w:rsidP="008106F7">
      <w:pPr>
        <w:spacing w:after="0" w:line="240" w:lineRule="auto"/>
        <w:jc w:val="both"/>
        <w:rPr>
          <w:rFonts w:ascii="Times New Roman" w:hAnsi="Times New Roman"/>
          <w:sz w:val="24"/>
          <w:szCs w:val="24"/>
        </w:rPr>
      </w:pPr>
    </w:p>
    <w:p w:rsidR="00EF5FBB" w:rsidRPr="00A85454" w:rsidRDefault="00EF5FBB" w:rsidP="008106F7">
      <w:pPr>
        <w:pStyle w:val="norml1"/>
        <w:spacing w:before="0" w:beforeAutospacing="0" w:after="0" w:afterAutospacing="0"/>
        <w:jc w:val="both"/>
        <w:rPr>
          <w:lang w:eastAsia="en-US"/>
        </w:rPr>
      </w:pPr>
      <w:r w:rsidRPr="00A85454">
        <w:t>„</w:t>
      </w:r>
      <w:r w:rsidRPr="00A85454">
        <w:rPr>
          <w:i/>
          <w:lang w:eastAsia="en-US"/>
        </w:rPr>
        <w:t>Minthogy Isten a sákramentumok szerzője, ő mindig munkálkodik az egyházban, ha ott helyesen gyakorolják a sákramentumokat, ezért a hívők, amikor az egyházi szolgáktól átveszik a sákramentumokat, tudják meg, hogy Isten munkál a maga rendelésében.</w:t>
      </w:r>
      <w:r w:rsidR="0078261F" w:rsidRPr="00A85454">
        <w:rPr>
          <w:lang w:eastAsia="en-US"/>
        </w:rPr>
        <w:t xml:space="preserve"> […]</w:t>
      </w:r>
      <w:r w:rsidRPr="00A85454">
        <w:rPr>
          <w:lang w:eastAsia="en-US"/>
        </w:rPr>
        <w:t xml:space="preserve"> </w:t>
      </w:r>
      <w:r w:rsidRPr="00A85454">
        <w:rPr>
          <w:i/>
          <w:lang w:eastAsia="en-US"/>
        </w:rPr>
        <w:t xml:space="preserve">Ezért a sákramentumok kiszolgáltatásakor a hívők világosan különbséget is tesznek az Úr és az ő </w:t>
      </w:r>
      <w:r w:rsidRPr="00A85454">
        <w:rPr>
          <w:i/>
          <w:lang w:eastAsia="en-US"/>
        </w:rPr>
        <w:lastRenderedPageBreak/>
        <w:t>szolgája között, vallván, hogy a sákramentumokban a dolgot maga az Úr adja, a jelképeket pedig az Úr szolgái.</w:t>
      </w:r>
      <w:r w:rsidR="0078261F" w:rsidRPr="00A85454">
        <w:rPr>
          <w:lang w:eastAsia="en-US"/>
        </w:rPr>
        <w:t>”</w:t>
      </w:r>
      <w:r w:rsidRPr="00A85454">
        <w:rPr>
          <w:lang w:eastAsia="en-US"/>
        </w:rPr>
        <w:t xml:space="preserve"> (II. Helvét Hitvallás, XIX.)</w:t>
      </w:r>
    </w:p>
    <w:p w:rsidR="00766CAB" w:rsidRPr="00A85454" w:rsidRDefault="00766CAB" w:rsidP="008106F7">
      <w:pPr>
        <w:spacing w:after="0" w:line="240" w:lineRule="auto"/>
        <w:jc w:val="both"/>
        <w:rPr>
          <w:rFonts w:ascii="Times New Roman" w:hAnsi="Times New Roman"/>
          <w:sz w:val="24"/>
          <w:szCs w:val="24"/>
        </w:rPr>
      </w:pPr>
    </w:p>
    <w:p w:rsidR="00766CAB" w:rsidRPr="00A85454" w:rsidRDefault="00766CAB" w:rsidP="008106F7">
      <w:pPr>
        <w:spacing w:after="0" w:line="240" w:lineRule="auto"/>
        <w:jc w:val="both"/>
        <w:rPr>
          <w:rFonts w:ascii="Times New Roman" w:hAnsi="Times New Roman"/>
          <w:sz w:val="24"/>
          <w:szCs w:val="24"/>
        </w:rPr>
      </w:pPr>
      <w:r w:rsidRPr="00A85454">
        <w:rPr>
          <w:rFonts w:ascii="Times New Roman" w:hAnsi="Times New Roman"/>
          <w:sz w:val="24"/>
          <w:szCs w:val="24"/>
        </w:rPr>
        <w:t>Az otthoni úrvacsora szükséghelyzetet jelez (súlyos betegség, kijárási tilalom, járvány</w:t>
      </w:r>
      <w:r w:rsidR="0036048C" w:rsidRPr="00A85454">
        <w:rPr>
          <w:rFonts w:ascii="Times New Roman" w:hAnsi="Times New Roman"/>
          <w:sz w:val="24"/>
          <w:szCs w:val="24"/>
        </w:rPr>
        <w:t>, háború</w:t>
      </w:r>
      <w:r w:rsidRPr="00A85454">
        <w:rPr>
          <w:rFonts w:ascii="Times New Roman" w:hAnsi="Times New Roman"/>
          <w:sz w:val="24"/>
          <w:szCs w:val="24"/>
        </w:rPr>
        <w:t>). Nem pótolja a gyülekezeti közösség úrvacsora-ünnepét, ám rendkívüli helyzet</w:t>
      </w:r>
      <w:r w:rsidR="00AD05C2" w:rsidRPr="00A85454">
        <w:rPr>
          <w:rFonts w:ascii="Times New Roman" w:hAnsi="Times New Roman"/>
          <w:sz w:val="24"/>
          <w:szCs w:val="24"/>
        </w:rPr>
        <w:t>ek</w:t>
      </w:r>
      <w:r w:rsidRPr="00A85454">
        <w:rPr>
          <w:rFonts w:ascii="Times New Roman" w:hAnsi="Times New Roman"/>
          <w:sz w:val="24"/>
          <w:szCs w:val="24"/>
        </w:rPr>
        <w:t>ben felette szükséges, hogy az úrvacsorában megtapasztaljuk a Krisztussal való titokzatos közösséget a Szentlélek erejében.</w:t>
      </w:r>
      <w:r w:rsidR="00E95121" w:rsidRPr="00A85454">
        <w:rPr>
          <w:rFonts w:ascii="Times New Roman" w:hAnsi="Times New Roman"/>
          <w:sz w:val="24"/>
          <w:szCs w:val="24"/>
        </w:rPr>
        <w:t xml:space="preserve"> A </w:t>
      </w:r>
      <w:proofErr w:type="spellStart"/>
      <w:r w:rsidR="00E95121" w:rsidRPr="00A85454">
        <w:rPr>
          <w:rFonts w:ascii="Times New Roman" w:hAnsi="Times New Roman"/>
          <w:sz w:val="24"/>
          <w:szCs w:val="24"/>
        </w:rPr>
        <w:t>Geleji</w:t>
      </w:r>
      <w:proofErr w:type="spellEnd"/>
      <w:r w:rsidR="009F32A6">
        <w:rPr>
          <w:rFonts w:ascii="Times New Roman" w:hAnsi="Times New Roman"/>
          <w:sz w:val="24"/>
          <w:szCs w:val="24"/>
        </w:rPr>
        <w:t xml:space="preserve"> K</w:t>
      </w:r>
      <w:r w:rsidR="006D7619" w:rsidRPr="00A85454">
        <w:rPr>
          <w:rFonts w:ascii="Times New Roman" w:hAnsi="Times New Roman"/>
          <w:sz w:val="24"/>
          <w:szCs w:val="24"/>
        </w:rPr>
        <w:t xml:space="preserve">ánonok </w:t>
      </w:r>
      <w:r w:rsidR="00E95121" w:rsidRPr="00A85454">
        <w:rPr>
          <w:rFonts w:ascii="Times New Roman" w:hAnsi="Times New Roman"/>
          <w:sz w:val="24"/>
          <w:szCs w:val="24"/>
        </w:rPr>
        <w:t xml:space="preserve">súlyos betegek úrvacsorájára vonatkozó rendeléseit alkalmazhatjuk a jelenlegi helyzetre: </w:t>
      </w:r>
      <w:r w:rsidR="00E95121" w:rsidRPr="007C586A">
        <w:rPr>
          <w:rFonts w:ascii="Times New Roman" w:hAnsi="Times New Roman"/>
          <w:i/>
          <w:sz w:val="24"/>
          <w:szCs w:val="24"/>
          <w:shd w:val="clear" w:color="auto" w:fill="FFFFFF"/>
        </w:rPr>
        <w:t>„az úrvacsorát</w:t>
      </w:r>
      <w:r w:rsidR="004C0303" w:rsidRPr="00A85454">
        <w:rPr>
          <w:rFonts w:ascii="Times New Roman" w:hAnsi="Times New Roman"/>
          <w:sz w:val="24"/>
          <w:szCs w:val="24"/>
          <w:shd w:val="clear" w:color="auto" w:fill="FFFFFF"/>
        </w:rPr>
        <w:t xml:space="preserve"> [</w:t>
      </w:r>
      <w:proofErr w:type="gramStart"/>
      <w:r w:rsidR="00E95121" w:rsidRPr="00A85454">
        <w:rPr>
          <w:rFonts w:ascii="Times New Roman" w:hAnsi="Times New Roman"/>
          <w:sz w:val="24"/>
          <w:szCs w:val="24"/>
          <w:shd w:val="clear" w:color="auto" w:fill="FFFFFF"/>
        </w:rPr>
        <w:t>..</w:t>
      </w:r>
      <w:r w:rsidR="00B0715F" w:rsidRPr="00A85454">
        <w:rPr>
          <w:rFonts w:ascii="Times New Roman" w:hAnsi="Times New Roman"/>
          <w:sz w:val="24"/>
          <w:szCs w:val="24"/>
          <w:shd w:val="clear" w:color="auto" w:fill="FFFFFF"/>
        </w:rPr>
        <w:t>.</w:t>
      </w:r>
      <w:proofErr w:type="gramEnd"/>
      <w:r w:rsidR="004C0303" w:rsidRPr="00A85454">
        <w:rPr>
          <w:rFonts w:ascii="Times New Roman" w:hAnsi="Times New Roman"/>
          <w:sz w:val="24"/>
          <w:szCs w:val="24"/>
          <w:shd w:val="clear" w:color="auto" w:fill="FFFFFF"/>
        </w:rPr>
        <w:t xml:space="preserve">] </w:t>
      </w:r>
      <w:r w:rsidR="00E95121" w:rsidRPr="007C586A">
        <w:rPr>
          <w:rFonts w:ascii="Times New Roman" w:hAnsi="Times New Roman"/>
          <w:i/>
          <w:sz w:val="24"/>
          <w:szCs w:val="24"/>
          <w:shd w:val="clear" w:color="auto" w:fill="FFFFFF"/>
        </w:rPr>
        <w:t>súlyos betegektől, vagyis azoktól, akik otthonukban ágyhoz vannak kötve és hitükben gyengék, sürgető kérésükre, a szent közösséget semmiképpen sem szabad megtagadni; továbbá ne csak a betegnek szolgáltassák ki, hanem annak a kisebb gyülekezetnek is, amely erre a sürgető alkalomra a háziakból</w:t>
      </w:r>
      <w:r w:rsidR="004C0303" w:rsidRPr="00A85454">
        <w:rPr>
          <w:rFonts w:ascii="Times New Roman" w:hAnsi="Times New Roman"/>
          <w:sz w:val="24"/>
          <w:szCs w:val="24"/>
          <w:shd w:val="clear" w:color="auto" w:fill="FFFFFF"/>
        </w:rPr>
        <w:t xml:space="preserve"> [</w:t>
      </w:r>
      <w:r w:rsidR="00B0715F" w:rsidRPr="00A85454">
        <w:rPr>
          <w:rFonts w:ascii="Times New Roman" w:hAnsi="Times New Roman"/>
          <w:sz w:val="24"/>
          <w:szCs w:val="24"/>
          <w:shd w:val="clear" w:color="auto" w:fill="FFFFFF"/>
        </w:rPr>
        <w:t>...</w:t>
      </w:r>
      <w:r w:rsidR="004C0303" w:rsidRPr="00A85454">
        <w:rPr>
          <w:rFonts w:ascii="Times New Roman" w:hAnsi="Times New Roman"/>
          <w:sz w:val="24"/>
          <w:szCs w:val="24"/>
          <w:shd w:val="clear" w:color="auto" w:fill="FFFFFF"/>
        </w:rPr>
        <w:t>]</w:t>
      </w:r>
      <w:r w:rsidR="00E95121" w:rsidRPr="00A85454">
        <w:rPr>
          <w:rFonts w:ascii="Times New Roman" w:hAnsi="Times New Roman"/>
          <w:sz w:val="24"/>
          <w:szCs w:val="24"/>
          <w:shd w:val="clear" w:color="auto" w:fill="FFFFFF"/>
        </w:rPr>
        <w:t xml:space="preserve"> </w:t>
      </w:r>
      <w:r w:rsidR="00E95121" w:rsidRPr="007C586A">
        <w:rPr>
          <w:rFonts w:ascii="Times New Roman" w:hAnsi="Times New Roman"/>
          <w:i/>
          <w:sz w:val="24"/>
          <w:szCs w:val="24"/>
          <w:shd w:val="clear" w:color="auto" w:fill="FFFFFF"/>
        </w:rPr>
        <w:t>összegyűl.”</w:t>
      </w:r>
      <w:r w:rsidR="00E95121" w:rsidRPr="00A85454">
        <w:rPr>
          <w:rFonts w:ascii="Times New Roman" w:hAnsi="Times New Roman"/>
          <w:sz w:val="24"/>
          <w:szCs w:val="24"/>
          <w:shd w:val="clear" w:color="auto" w:fill="FFFFFF"/>
        </w:rPr>
        <w:t xml:space="preserve"> (</w:t>
      </w:r>
      <w:proofErr w:type="spellStart"/>
      <w:r w:rsidR="00E95121" w:rsidRPr="00A85454">
        <w:rPr>
          <w:rFonts w:ascii="Times New Roman" w:hAnsi="Times New Roman"/>
          <w:sz w:val="24"/>
          <w:szCs w:val="24"/>
        </w:rPr>
        <w:t>Geleji</w:t>
      </w:r>
      <w:proofErr w:type="spellEnd"/>
      <w:r w:rsidR="007C586A">
        <w:rPr>
          <w:rFonts w:ascii="Times New Roman" w:hAnsi="Times New Roman"/>
          <w:sz w:val="24"/>
          <w:szCs w:val="24"/>
        </w:rPr>
        <w:t xml:space="preserve"> K</w:t>
      </w:r>
      <w:r w:rsidR="00E95121" w:rsidRPr="00A85454">
        <w:rPr>
          <w:rFonts w:ascii="Times New Roman" w:hAnsi="Times New Roman"/>
          <w:sz w:val="24"/>
          <w:szCs w:val="24"/>
        </w:rPr>
        <w:t>ánonok, LXI</w:t>
      </w:r>
      <w:r w:rsidR="004C0303" w:rsidRPr="00A85454">
        <w:rPr>
          <w:rFonts w:ascii="Times New Roman" w:hAnsi="Times New Roman"/>
          <w:sz w:val="24"/>
          <w:szCs w:val="24"/>
        </w:rPr>
        <w:t>.</w:t>
      </w:r>
      <w:r w:rsidR="00E95121" w:rsidRPr="00A85454">
        <w:rPr>
          <w:rFonts w:ascii="Times New Roman" w:hAnsi="Times New Roman"/>
          <w:sz w:val="24"/>
          <w:szCs w:val="24"/>
        </w:rPr>
        <w:t>)</w:t>
      </w:r>
    </w:p>
    <w:p w:rsidR="00E95121" w:rsidRPr="00A85454" w:rsidRDefault="0036048C" w:rsidP="008106F7">
      <w:pPr>
        <w:spacing w:after="0" w:line="240" w:lineRule="auto"/>
        <w:jc w:val="both"/>
        <w:rPr>
          <w:rFonts w:ascii="Times New Roman" w:hAnsi="Times New Roman"/>
          <w:sz w:val="24"/>
          <w:szCs w:val="24"/>
        </w:rPr>
      </w:pPr>
      <w:r w:rsidRPr="00A85454">
        <w:rPr>
          <w:rFonts w:ascii="Times New Roman" w:hAnsi="Times New Roman"/>
          <w:sz w:val="24"/>
          <w:szCs w:val="24"/>
        </w:rPr>
        <w:t>Kálvin szavai</w:t>
      </w:r>
      <w:r w:rsidR="00E95121" w:rsidRPr="00A85454">
        <w:rPr>
          <w:rFonts w:ascii="Times New Roman" w:hAnsi="Times New Roman"/>
          <w:sz w:val="24"/>
          <w:szCs w:val="24"/>
        </w:rPr>
        <w:t xml:space="preserve"> pedig a Szentlélek erejére emlékeztetnek</w:t>
      </w:r>
      <w:r w:rsidRPr="00A85454">
        <w:rPr>
          <w:rFonts w:ascii="Times New Roman" w:hAnsi="Times New Roman"/>
          <w:sz w:val="24"/>
          <w:szCs w:val="24"/>
        </w:rPr>
        <w:t xml:space="preserve">: </w:t>
      </w:r>
      <w:r w:rsidRPr="007C586A">
        <w:rPr>
          <w:rFonts w:ascii="Times New Roman" w:hAnsi="Times New Roman"/>
          <w:i/>
          <w:sz w:val="24"/>
          <w:szCs w:val="24"/>
        </w:rPr>
        <w:t>„Ha pedig hihetetlennek tűnik, hogy Krisztus ekkora távolságból adja nekünk eledelül testét, emlékezzünk csak rá, hogy a Szentlélek titkos ereje mennyire felülmúlja minden érzékünket, és mekkora ostobaság lenne, ha a magunk mértékével akarnánk mérni véghetetlenségét. Ha tehát elménk nem képes felfogni, hadd ragadja meg a hit: a Lélek valósággal egyesíti, amit a távolság elválaszt. Íme, a Krisztus testének és vérének szent közöltetését, amely révén Krisztus olyannyira átárasztja belénk életét, hogy még csontjainkat és velőnket is átjárja, az úrvacsora bizonyítja és pecsételi meg; mert nem valami hiábavaló és üres jelet mutat fel, hanem Lelkének erejét adja, aki beteljesíti ígéretét. A jelzett dolgot valósággal felkínálja, és megmutatja mindazoknak, akik ezen a lelki lakomán az asztalhoz telepednek.”</w:t>
      </w:r>
      <w:r w:rsidRPr="00A85454">
        <w:rPr>
          <w:rFonts w:ascii="Times New Roman" w:hAnsi="Times New Roman"/>
          <w:sz w:val="24"/>
          <w:szCs w:val="24"/>
        </w:rPr>
        <w:t xml:space="preserve"> (</w:t>
      </w:r>
      <w:proofErr w:type="spellStart"/>
      <w:r w:rsidRPr="00A85454">
        <w:rPr>
          <w:rFonts w:ascii="Times New Roman" w:hAnsi="Times New Roman"/>
          <w:sz w:val="24"/>
          <w:szCs w:val="24"/>
        </w:rPr>
        <w:t>Institutio</w:t>
      </w:r>
      <w:proofErr w:type="spellEnd"/>
      <w:r w:rsidRPr="00A85454">
        <w:rPr>
          <w:rFonts w:ascii="Times New Roman" w:hAnsi="Times New Roman"/>
          <w:sz w:val="24"/>
          <w:szCs w:val="24"/>
        </w:rPr>
        <w:t>, 4.11.10)</w:t>
      </w:r>
    </w:p>
    <w:p w:rsidR="00E95121" w:rsidRPr="00A85454" w:rsidRDefault="00E95121" w:rsidP="008106F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567"/>
        <w:jc w:val="both"/>
        <w:rPr>
          <w:rFonts w:ascii="Times New Roman" w:hAnsi="Times New Roman"/>
          <w:szCs w:val="24"/>
          <w:shd w:val="clear" w:color="auto" w:fill="FFFFFF"/>
          <w:lang w:val="hu-HU"/>
        </w:rPr>
      </w:pPr>
    </w:p>
    <w:p w:rsidR="0036048C" w:rsidRPr="00A85454" w:rsidRDefault="0036048C" w:rsidP="00DF36D5">
      <w:pPr>
        <w:spacing w:after="0" w:line="240" w:lineRule="auto"/>
        <w:jc w:val="center"/>
        <w:rPr>
          <w:rFonts w:ascii="Times New Roman" w:hAnsi="Times New Roman"/>
          <w:b/>
          <w:sz w:val="24"/>
          <w:szCs w:val="24"/>
        </w:rPr>
      </w:pPr>
      <w:r w:rsidRPr="00A85454">
        <w:rPr>
          <w:rFonts w:ascii="Times New Roman" w:hAnsi="Times New Roman"/>
          <w:b/>
          <w:sz w:val="24"/>
          <w:szCs w:val="24"/>
        </w:rPr>
        <w:t>3.</w:t>
      </w:r>
    </w:p>
    <w:p w:rsidR="00CA49AD" w:rsidRPr="00A85454" w:rsidRDefault="00E95121" w:rsidP="008106F7">
      <w:pPr>
        <w:spacing w:after="0" w:line="240" w:lineRule="auto"/>
        <w:jc w:val="both"/>
        <w:rPr>
          <w:rFonts w:ascii="Times New Roman" w:hAnsi="Times New Roman"/>
          <w:sz w:val="24"/>
          <w:szCs w:val="24"/>
        </w:rPr>
      </w:pPr>
      <w:r w:rsidRPr="00A85454">
        <w:rPr>
          <w:rFonts w:ascii="Times New Roman" w:hAnsi="Times New Roman"/>
          <w:sz w:val="24"/>
          <w:szCs w:val="24"/>
        </w:rPr>
        <w:t>Mindezeket figyelembe véve</w:t>
      </w:r>
      <w:r w:rsidR="00CA49AD" w:rsidRPr="00A85454">
        <w:rPr>
          <w:rFonts w:ascii="Times New Roman" w:hAnsi="Times New Roman"/>
          <w:sz w:val="24"/>
          <w:szCs w:val="24"/>
        </w:rPr>
        <w:t xml:space="preserve"> </w:t>
      </w:r>
      <w:r w:rsidR="006D7619">
        <w:rPr>
          <w:rFonts w:ascii="Times New Roman" w:hAnsi="Times New Roman"/>
          <w:sz w:val="24"/>
          <w:szCs w:val="24"/>
        </w:rPr>
        <w:t xml:space="preserve">az </w:t>
      </w:r>
      <w:r w:rsidR="00CA49AD" w:rsidRPr="00A85454">
        <w:rPr>
          <w:rFonts w:ascii="Times New Roman" w:hAnsi="Times New Roman"/>
          <w:sz w:val="24"/>
          <w:szCs w:val="24"/>
        </w:rPr>
        <w:t>úrvacsor</w:t>
      </w:r>
      <w:r w:rsidR="0036048C" w:rsidRPr="00A85454">
        <w:rPr>
          <w:rFonts w:ascii="Times New Roman" w:hAnsi="Times New Roman"/>
          <w:sz w:val="24"/>
          <w:szCs w:val="24"/>
        </w:rPr>
        <w:t>ára</w:t>
      </w:r>
      <w:r w:rsidR="00CA49AD" w:rsidRPr="00A85454">
        <w:rPr>
          <w:rFonts w:ascii="Times New Roman" w:hAnsi="Times New Roman"/>
          <w:sz w:val="24"/>
          <w:szCs w:val="24"/>
        </w:rPr>
        <w:t xml:space="preserve"> nézve, kizárólag a veszélyhelyzeti korlátozások idejére, ezek megszüntetésig a következő ajánlásokat tesszük:</w:t>
      </w:r>
    </w:p>
    <w:p w:rsidR="0036048C" w:rsidRPr="00A85454" w:rsidRDefault="0036048C" w:rsidP="008106F7">
      <w:pPr>
        <w:spacing w:after="0" w:line="240" w:lineRule="auto"/>
        <w:jc w:val="both"/>
        <w:rPr>
          <w:rFonts w:ascii="Times New Roman" w:hAnsi="Times New Roman"/>
          <w:sz w:val="24"/>
          <w:szCs w:val="24"/>
        </w:rPr>
      </w:pPr>
      <w:r w:rsidRPr="00A85454">
        <w:rPr>
          <w:rFonts w:ascii="Times New Roman" w:hAnsi="Times New Roman"/>
          <w:bCs/>
          <w:sz w:val="24"/>
          <w:szCs w:val="24"/>
        </w:rPr>
        <w:t xml:space="preserve">Egyházunk rendje szerint </w:t>
      </w:r>
      <w:proofErr w:type="gramStart"/>
      <w:r w:rsidRPr="00A85454">
        <w:rPr>
          <w:rFonts w:ascii="Times New Roman" w:hAnsi="Times New Roman"/>
          <w:bCs/>
          <w:sz w:val="24"/>
          <w:szCs w:val="24"/>
        </w:rPr>
        <w:t>konfirmált</w:t>
      </w:r>
      <w:proofErr w:type="gramEnd"/>
      <w:r w:rsidRPr="00A85454">
        <w:rPr>
          <w:rFonts w:ascii="Times New Roman" w:hAnsi="Times New Roman"/>
          <w:bCs/>
          <w:sz w:val="24"/>
          <w:szCs w:val="24"/>
        </w:rPr>
        <w:t xml:space="preserve"> református egyháztagjaink </w:t>
      </w:r>
      <w:proofErr w:type="spellStart"/>
      <w:r w:rsidRPr="00A85454">
        <w:rPr>
          <w:rFonts w:ascii="Times New Roman" w:hAnsi="Times New Roman"/>
          <w:bCs/>
          <w:sz w:val="24"/>
          <w:szCs w:val="24"/>
        </w:rPr>
        <w:t>úrvacsorázzanak</w:t>
      </w:r>
      <w:proofErr w:type="spellEnd"/>
      <w:r w:rsidRPr="00A85454">
        <w:rPr>
          <w:rFonts w:ascii="Times New Roman" w:hAnsi="Times New Roman"/>
          <w:sz w:val="24"/>
          <w:szCs w:val="24"/>
        </w:rPr>
        <w:t xml:space="preserve"> úgy</w:t>
      </w:r>
      <w:r w:rsidR="00662667">
        <w:rPr>
          <w:rFonts w:ascii="Times New Roman" w:hAnsi="Times New Roman"/>
          <w:sz w:val="24"/>
          <w:szCs w:val="24"/>
        </w:rPr>
        <w:t>,</w:t>
      </w:r>
      <w:r w:rsidRPr="00A85454">
        <w:rPr>
          <w:rFonts w:ascii="Times New Roman" w:hAnsi="Times New Roman"/>
          <w:sz w:val="24"/>
          <w:szCs w:val="24"/>
        </w:rPr>
        <w:t xml:space="preserve"> ahogy a közvetített istentisztelet lelkipásztora vezeti az úrvacsorai szertartást; ezáltal az apostoli kor gyülekezeteinek mintáját követjük, akik súlyos helyzetükben </w:t>
      </w:r>
      <w:r w:rsidRPr="00A85454">
        <w:rPr>
          <w:rFonts w:ascii="Times New Roman" w:hAnsi="Times New Roman"/>
          <w:i/>
          <w:sz w:val="24"/>
          <w:szCs w:val="24"/>
        </w:rPr>
        <w:t>„házanként megtörték a kenyeret, örömmel és tiszta szívvel részesültek az ételben”</w:t>
      </w:r>
      <w:r w:rsidR="007C586A">
        <w:rPr>
          <w:rFonts w:ascii="Times New Roman" w:hAnsi="Times New Roman"/>
          <w:i/>
          <w:sz w:val="24"/>
          <w:szCs w:val="24"/>
        </w:rPr>
        <w:t>.</w:t>
      </w:r>
      <w:r w:rsidRPr="00A85454">
        <w:rPr>
          <w:rFonts w:ascii="Times New Roman" w:hAnsi="Times New Roman"/>
          <w:sz w:val="24"/>
          <w:szCs w:val="24"/>
        </w:rPr>
        <w:t xml:space="preserve"> (ApCsel 2,46)</w:t>
      </w:r>
    </w:p>
    <w:p w:rsidR="007D6E56" w:rsidRPr="00A85454" w:rsidRDefault="00766CAB" w:rsidP="008106F7">
      <w:pPr>
        <w:spacing w:after="0" w:line="240" w:lineRule="auto"/>
        <w:jc w:val="both"/>
        <w:rPr>
          <w:rFonts w:ascii="Times New Roman" w:hAnsi="Times New Roman"/>
          <w:sz w:val="24"/>
          <w:szCs w:val="24"/>
        </w:rPr>
      </w:pPr>
      <w:r w:rsidRPr="00A85454">
        <w:rPr>
          <w:rFonts w:ascii="Times New Roman" w:hAnsi="Times New Roman"/>
          <w:sz w:val="24"/>
          <w:szCs w:val="24"/>
        </w:rPr>
        <w:t>A</w:t>
      </w:r>
      <w:r w:rsidR="00CA49AD" w:rsidRPr="00A85454">
        <w:rPr>
          <w:rFonts w:ascii="Times New Roman" w:hAnsi="Times New Roman"/>
          <w:sz w:val="24"/>
          <w:szCs w:val="24"/>
        </w:rPr>
        <w:t>z istentisztelet</w:t>
      </w:r>
      <w:r w:rsidRPr="00A85454">
        <w:rPr>
          <w:rFonts w:ascii="Times New Roman" w:hAnsi="Times New Roman"/>
          <w:sz w:val="24"/>
          <w:szCs w:val="24"/>
        </w:rPr>
        <w:t xml:space="preserve"> </w:t>
      </w:r>
      <w:r w:rsidR="007D6E56" w:rsidRPr="00A85454">
        <w:rPr>
          <w:rFonts w:ascii="Times New Roman" w:hAnsi="Times New Roman"/>
          <w:sz w:val="24"/>
          <w:szCs w:val="24"/>
        </w:rPr>
        <w:t>közvetítés</w:t>
      </w:r>
      <w:r w:rsidR="00CA49AD" w:rsidRPr="00A85454">
        <w:rPr>
          <w:rFonts w:ascii="Times New Roman" w:hAnsi="Times New Roman"/>
          <w:sz w:val="24"/>
          <w:szCs w:val="24"/>
        </w:rPr>
        <w:t>ének</w:t>
      </w:r>
      <w:r w:rsidR="007D6E56" w:rsidRPr="00A85454">
        <w:rPr>
          <w:rFonts w:ascii="Times New Roman" w:hAnsi="Times New Roman"/>
          <w:sz w:val="24"/>
          <w:szCs w:val="24"/>
        </w:rPr>
        <w:t xml:space="preserve"> kezdete előtt – a higiénés szabályok betartása mellett – </w:t>
      </w:r>
      <w:r w:rsidR="005F6E4B" w:rsidRPr="00A85454">
        <w:rPr>
          <w:rFonts w:ascii="Times New Roman" w:hAnsi="Times New Roman"/>
          <w:sz w:val="24"/>
          <w:szCs w:val="24"/>
        </w:rPr>
        <w:t xml:space="preserve">készítsenek elő személyenként egy-egy falat kenyeret és </w:t>
      </w:r>
      <w:r w:rsidR="007D6E56" w:rsidRPr="00A85454">
        <w:rPr>
          <w:rFonts w:ascii="Times New Roman" w:hAnsi="Times New Roman"/>
          <w:sz w:val="24"/>
          <w:szCs w:val="24"/>
        </w:rPr>
        <w:t>egy kevés bort külön poharakban</w:t>
      </w:r>
      <w:r w:rsidRPr="00A85454">
        <w:rPr>
          <w:rFonts w:ascii="Times New Roman" w:hAnsi="Times New Roman"/>
          <w:sz w:val="24"/>
          <w:szCs w:val="24"/>
        </w:rPr>
        <w:t>.</w:t>
      </w:r>
      <w:r w:rsidR="00243B35" w:rsidRPr="00A85454">
        <w:rPr>
          <w:rFonts w:ascii="Times New Roman" w:hAnsi="Times New Roman"/>
          <w:sz w:val="24"/>
          <w:szCs w:val="24"/>
        </w:rPr>
        <w:t xml:space="preserve"> (</w:t>
      </w:r>
      <w:r w:rsidRPr="00A85454">
        <w:rPr>
          <w:rFonts w:ascii="Times New Roman" w:hAnsi="Times New Roman"/>
          <w:sz w:val="24"/>
          <w:szCs w:val="24"/>
        </w:rPr>
        <w:t>A</w:t>
      </w:r>
      <w:r w:rsidR="00243B35" w:rsidRPr="00A85454">
        <w:rPr>
          <w:rFonts w:ascii="Times New Roman" w:hAnsi="Times New Roman"/>
          <w:sz w:val="24"/>
          <w:szCs w:val="24"/>
        </w:rPr>
        <w:t xml:space="preserve"> jegyeket le lehet fedni ünnepi terítővel</w:t>
      </w:r>
      <w:r w:rsidRPr="00A85454">
        <w:rPr>
          <w:rFonts w:ascii="Times New Roman" w:hAnsi="Times New Roman"/>
          <w:sz w:val="24"/>
          <w:szCs w:val="24"/>
        </w:rPr>
        <w:t>.</w:t>
      </w:r>
      <w:r w:rsidR="00243B35" w:rsidRPr="00A85454">
        <w:rPr>
          <w:rFonts w:ascii="Times New Roman" w:hAnsi="Times New Roman"/>
          <w:sz w:val="24"/>
          <w:szCs w:val="24"/>
        </w:rPr>
        <w:t>)</w:t>
      </w:r>
    </w:p>
    <w:p w:rsidR="00766CAB" w:rsidRPr="00A85454" w:rsidRDefault="00766CAB" w:rsidP="008106F7">
      <w:pPr>
        <w:spacing w:after="0" w:line="240" w:lineRule="auto"/>
        <w:jc w:val="both"/>
        <w:rPr>
          <w:rFonts w:ascii="Times New Roman" w:hAnsi="Times New Roman"/>
          <w:sz w:val="24"/>
          <w:szCs w:val="24"/>
        </w:rPr>
      </w:pPr>
      <w:r w:rsidRPr="00A85454">
        <w:rPr>
          <w:rFonts w:ascii="Times New Roman" w:hAnsi="Times New Roman"/>
          <w:sz w:val="24"/>
          <w:szCs w:val="24"/>
        </w:rPr>
        <w:t>Kövessék figyelemmel</w:t>
      </w:r>
      <w:r w:rsidR="005F6E4B" w:rsidRPr="00A85454">
        <w:rPr>
          <w:rFonts w:ascii="Times New Roman" w:hAnsi="Times New Roman"/>
          <w:sz w:val="24"/>
          <w:szCs w:val="24"/>
        </w:rPr>
        <w:t xml:space="preserve"> </w:t>
      </w:r>
      <w:r w:rsidR="00FF12C3" w:rsidRPr="00A85454">
        <w:rPr>
          <w:rFonts w:ascii="Times New Roman" w:hAnsi="Times New Roman"/>
          <w:sz w:val="24"/>
          <w:szCs w:val="24"/>
        </w:rPr>
        <w:t>a szolgálattevő</w:t>
      </w:r>
      <w:r w:rsidRPr="00A85454">
        <w:rPr>
          <w:rFonts w:ascii="Times New Roman" w:hAnsi="Times New Roman"/>
          <w:sz w:val="24"/>
          <w:szCs w:val="24"/>
        </w:rPr>
        <w:t xml:space="preserve">t és a közvetített istentisztelet résztvevőit, velük közösen mondják </w:t>
      </w:r>
      <w:r w:rsidR="005F6E4B" w:rsidRPr="00A85454">
        <w:rPr>
          <w:rFonts w:ascii="Times New Roman" w:hAnsi="Times New Roman"/>
          <w:sz w:val="24"/>
          <w:szCs w:val="24"/>
        </w:rPr>
        <w:t xml:space="preserve">az úrvacsorai </w:t>
      </w:r>
      <w:r w:rsidRPr="00A85454">
        <w:rPr>
          <w:rFonts w:ascii="Times New Roman" w:hAnsi="Times New Roman"/>
          <w:sz w:val="24"/>
          <w:szCs w:val="24"/>
        </w:rPr>
        <w:t>köz</w:t>
      </w:r>
      <w:r w:rsidR="005F6E4B" w:rsidRPr="00A85454">
        <w:rPr>
          <w:rFonts w:ascii="Times New Roman" w:hAnsi="Times New Roman"/>
          <w:sz w:val="24"/>
          <w:szCs w:val="24"/>
        </w:rPr>
        <w:t>imádság</w:t>
      </w:r>
      <w:r w:rsidRPr="00A85454">
        <w:rPr>
          <w:rFonts w:ascii="Times New Roman" w:hAnsi="Times New Roman"/>
          <w:sz w:val="24"/>
          <w:szCs w:val="24"/>
        </w:rPr>
        <w:t xml:space="preserve">ot, </w:t>
      </w:r>
      <w:r w:rsidR="007D6E56" w:rsidRPr="00A85454">
        <w:rPr>
          <w:rFonts w:ascii="Times New Roman" w:hAnsi="Times New Roman"/>
          <w:sz w:val="24"/>
          <w:szCs w:val="24"/>
        </w:rPr>
        <w:t>az Apostoli Hitvallást</w:t>
      </w:r>
      <w:r w:rsidRPr="00A85454">
        <w:rPr>
          <w:rFonts w:ascii="Times New Roman" w:hAnsi="Times New Roman"/>
          <w:sz w:val="24"/>
          <w:szCs w:val="24"/>
        </w:rPr>
        <w:t xml:space="preserve">, </w:t>
      </w:r>
      <w:r w:rsidR="005F6E4B" w:rsidRPr="00A85454">
        <w:rPr>
          <w:rFonts w:ascii="Times New Roman" w:hAnsi="Times New Roman"/>
          <w:sz w:val="24"/>
          <w:szCs w:val="24"/>
        </w:rPr>
        <w:t>válaszo</w:t>
      </w:r>
      <w:r w:rsidR="007D6E56" w:rsidRPr="00A85454">
        <w:rPr>
          <w:rFonts w:ascii="Times New Roman" w:hAnsi="Times New Roman"/>
          <w:sz w:val="24"/>
          <w:szCs w:val="24"/>
        </w:rPr>
        <w:t>ljanak a szokásos kérdésekre</w:t>
      </w:r>
      <w:r w:rsidRPr="00A85454">
        <w:rPr>
          <w:rFonts w:ascii="Times New Roman" w:hAnsi="Times New Roman"/>
          <w:sz w:val="24"/>
          <w:szCs w:val="24"/>
        </w:rPr>
        <w:t>.</w:t>
      </w:r>
    </w:p>
    <w:p w:rsidR="005F6E4B" w:rsidRPr="00A85454" w:rsidRDefault="00766CAB" w:rsidP="008106F7">
      <w:pPr>
        <w:spacing w:after="0" w:line="240" w:lineRule="auto"/>
        <w:jc w:val="both"/>
        <w:rPr>
          <w:rFonts w:ascii="Times New Roman" w:hAnsi="Times New Roman"/>
          <w:sz w:val="24"/>
          <w:szCs w:val="24"/>
        </w:rPr>
      </w:pPr>
      <w:r w:rsidRPr="00A85454">
        <w:rPr>
          <w:rFonts w:ascii="Times New Roman" w:hAnsi="Times New Roman"/>
          <w:sz w:val="24"/>
          <w:szCs w:val="24"/>
        </w:rPr>
        <w:t>M</w:t>
      </w:r>
      <w:r w:rsidR="005F6E4B" w:rsidRPr="00A85454">
        <w:rPr>
          <w:rFonts w:ascii="Times New Roman" w:hAnsi="Times New Roman"/>
          <w:sz w:val="24"/>
          <w:szCs w:val="24"/>
        </w:rPr>
        <w:t>ondják együtt a lelkipásztorral a hálaadó imádságot</w:t>
      </w:r>
      <w:r w:rsidR="00164E32" w:rsidRPr="00A85454">
        <w:rPr>
          <w:rFonts w:ascii="Times New Roman" w:hAnsi="Times New Roman"/>
          <w:sz w:val="24"/>
          <w:szCs w:val="24"/>
        </w:rPr>
        <w:t xml:space="preserve"> és az Úr imádságát</w:t>
      </w:r>
      <w:r w:rsidR="004B4D09" w:rsidRPr="00A85454">
        <w:rPr>
          <w:rFonts w:ascii="Times New Roman" w:hAnsi="Times New Roman"/>
          <w:sz w:val="24"/>
          <w:szCs w:val="24"/>
        </w:rPr>
        <w:t xml:space="preserve"> is.</w:t>
      </w:r>
    </w:p>
    <w:p w:rsidR="00EF5FBB" w:rsidRPr="00A85454" w:rsidRDefault="00EF5FBB" w:rsidP="008106F7">
      <w:pPr>
        <w:spacing w:after="0" w:line="240" w:lineRule="auto"/>
        <w:jc w:val="both"/>
        <w:rPr>
          <w:rFonts w:ascii="Times New Roman" w:hAnsi="Times New Roman"/>
          <w:sz w:val="24"/>
          <w:szCs w:val="24"/>
        </w:rPr>
      </w:pPr>
    </w:p>
    <w:p w:rsidR="00CA49AD" w:rsidRPr="00A85454" w:rsidRDefault="0036048C" w:rsidP="00DF36D5">
      <w:pPr>
        <w:spacing w:after="0" w:line="240" w:lineRule="auto"/>
        <w:jc w:val="center"/>
        <w:rPr>
          <w:rFonts w:ascii="Times New Roman" w:hAnsi="Times New Roman"/>
          <w:b/>
          <w:sz w:val="24"/>
          <w:szCs w:val="24"/>
        </w:rPr>
      </w:pPr>
      <w:r w:rsidRPr="00A85454">
        <w:rPr>
          <w:rFonts w:ascii="Times New Roman" w:hAnsi="Times New Roman"/>
          <w:b/>
          <w:sz w:val="24"/>
          <w:szCs w:val="24"/>
        </w:rPr>
        <w:t>4</w:t>
      </w:r>
      <w:r w:rsidR="00CA49AD" w:rsidRPr="00A85454">
        <w:rPr>
          <w:rFonts w:ascii="Times New Roman" w:hAnsi="Times New Roman"/>
          <w:b/>
          <w:sz w:val="24"/>
          <w:szCs w:val="24"/>
        </w:rPr>
        <w:t>.</w:t>
      </w:r>
    </w:p>
    <w:p w:rsidR="00766CAB" w:rsidRPr="00A85454" w:rsidRDefault="00766CAB" w:rsidP="008106F7">
      <w:pPr>
        <w:spacing w:after="0" w:line="240" w:lineRule="auto"/>
        <w:jc w:val="both"/>
        <w:rPr>
          <w:rFonts w:ascii="Times New Roman" w:hAnsi="Times New Roman"/>
          <w:sz w:val="24"/>
          <w:szCs w:val="24"/>
        </w:rPr>
      </w:pPr>
      <w:r w:rsidRPr="00A85454">
        <w:rPr>
          <w:rFonts w:ascii="Times New Roman" w:hAnsi="Times New Roman"/>
          <w:sz w:val="24"/>
          <w:szCs w:val="24"/>
        </w:rPr>
        <w:t>Megértjük azokat a lelkipásztorokat, akik a közvetített istentiszteleteken nem iktatnak úrvacsorai részt a liturgiába. Mindazáltal kérjük, fontolják meg, hogy a közölt minta alapján imádságukban emlékezzenek meg a sákramentumokról</w:t>
      </w:r>
      <w:r w:rsidR="00EB2300" w:rsidRPr="00A85454">
        <w:rPr>
          <w:rFonts w:ascii="Times New Roman" w:hAnsi="Times New Roman"/>
          <w:sz w:val="24"/>
          <w:szCs w:val="24"/>
        </w:rPr>
        <w:t>, és egyúttal kérjük, legyenek ők is ugyanolyan megértéssel azon kollégáik iránt, akik lehetségesnek tartják az úrvacsorát a közvetített istentiszteletbe beiktatni.</w:t>
      </w:r>
    </w:p>
    <w:p w:rsidR="00766CAB" w:rsidRPr="00A85454" w:rsidRDefault="00E95121" w:rsidP="008106F7">
      <w:pPr>
        <w:spacing w:after="0" w:line="240" w:lineRule="auto"/>
        <w:jc w:val="both"/>
        <w:rPr>
          <w:rFonts w:ascii="Times New Roman" w:hAnsi="Times New Roman"/>
          <w:sz w:val="24"/>
          <w:szCs w:val="24"/>
        </w:rPr>
      </w:pPr>
      <w:r w:rsidRPr="00A85454">
        <w:rPr>
          <w:rFonts w:ascii="Times New Roman" w:hAnsi="Times New Roman"/>
          <w:sz w:val="24"/>
          <w:szCs w:val="24"/>
        </w:rPr>
        <w:t>Megértjük</w:t>
      </w:r>
      <w:r w:rsidR="00766CAB" w:rsidRPr="00A85454">
        <w:rPr>
          <w:rFonts w:ascii="Times New Roman" w:hAnsi="Times New Roman"/>
          <w:sz w:val="24"/>
          <w:szCs w:val="24"/>
        </w:rPr>
        <w:t xml:space="preserve"> azokat a gyülekezeti tagokat is, akik különböző okok folytán nem </w:t>
      </w:r>
      <w:proofErr w:type="gramStart"/>
      <w:r w:rsidR="00766CAB" w:rsidRPr="00A85454">
        <w:rPr>
          <w:rFonts w:ascii="Times New Roman" w:hAnsi="Times New Roman"/>
          <w:sz w:val="24"/>
          <w:szCs w:val="24"/>
        </w:rPr>
        <w:t>kívánnak</w:t>
      </w:r>
      <w:proofErr w:type="gramEnd"/>
      <w:r w:rsidR="00766CAB" w:rsidRPr="00A85454">
        <w:rPr>
          <w:rFonts w:ascii="Times New Roman" w:hAnsi="Times New Roman"/>
          <w:sz w:val="24"/>
          <w:szCs w:val="24"/>
        </w:rPr>
        <w:t xml:space="preserve"> vagy nem tudnak élni az otthoni úrvacsorázás lehetőségével. Kérjük őket, kövessék imádságos lelkülettel az úrvacsorai liturgiát, ahogy</w:t>
      </w:r>
      <w:r w:rsidR="006D7619">
        <w:rPr>
          <w:rFonts w:ascii="Times New Roman" w:hAnsi="Times New Roman"/>
          <w:sz w:val="24"/>
          <w:szCs w:val="24"/>
        </w:rPr>
        <w:t>an</w:t>
      </w:r>
      <w:r w:rsidR="00766CAB" w:rsidRPr="00A85454">
        <w:rPr>
          <w:rFonts w:ascii="Times New Roman" w:hAnsi="Times New Roman"/>
          <w:sz w:val="24"/>
          <w:szCs w:val="24"/>
        </w:rPr>
        <w:t xml:space="preserve"> a II. Helvét Hitvallás tanítja: „</w:t>
      </w:r>
      <w:r w:rsidR="00766CAB" w:rsidRPr="00A85454">
        <w:rPr>
          <w:rFonts w:ascii="Times New Roman" w:hAnsi="Times New Roman"/>
          <w:i/>
          <w:sz w:val="24"/>
          <w:szCs w:val="24"/>
        </w:rPr>
        <w:t>Az Úr testének ez az evése és vérének ez az ivása annyira szükséges az üdvösségre, hogy nélküle senki sem tartatik meg. Ez a lelki evés és ivás az úrvacsorán kívül is megtörténik</w:t>
      </w:r>
      <w:r w:rsidR="007C586A">
        <w:rPr>
          <w:rFonts w:ascii="Times New Roman" w:hAnsi="Times New Roman"/>
          <w:i/>
          <w:sz w:val="24"/>
          <w:szCs w:val="24"/>
        </w:rPr>
        <w:t>,</w:t>
      </w:r>
      <w:r w:rsidR="00766CAB" w:rsidRPr="00A85454">
        <w:rPr>
          <w:rFonts w:ascii="Times New Roman" w:hAnsi="Times New Roman"/>
          <w:i/>
          <w:sz w:val="24"/>
          <w:szCs w:val="24"/>
        </w:rPr>
        <w:t xml:space="preserve"> amikor és ahol az emberek Krisztusban hisznek</w:t>
      </w:r>
      <w:r w:rsidR="00766CAB" w:rsidRPr="00A85454">
        <w:rPr>
          <w:rFonts w:ascii="Times New Roman" w:hAnsi="Times New Roman"/>
          <w:sz w:val="24"/>
          <w:szCs w:val="24"/>
        </w:rPr>
        <w:t>” (II. Helvét Hitvallás, XXI.)</w:t>
      </w:r>
      <w:r w:rsidR="00257AEE" w:rsidRPr="00A85454">
        <w:rPr>
          <w:rFonts w:ascii="Times New Roman" w:hAnsi="Times New Roman"/>
          <w:sz w:val="24"/>
          <w:szCs w:val="24"/>
        </w:rPr>
        <w:t>, továbbá: „</w:t>
      </w:r>
      <w:r w:rsidR="00257AEE" w:rsidRPr="00A85454">
        <w:rPr>
          <w:rFonts w:ascii="Times New Roman" w:hAnsi="Times New Roman"/>
          <w:i/>
          <w:iCs/>
          <w:sz w:val="24"/>
          <w:szCs w:val="24"/>
        </w:rPr>
        <w:t xml:space="preserve">Eltérő vallási szokásokat követünk </w:t>
      </w:r>
      <w:r w:rsidR="00257AEE" w:rsidRPr="00A85454">
        <w:rPr>
          <w:rFonts w:ascii="Times New Roman" w:hAnsi="Times New Roman"/>
          <w:i/>
          <w:iCs/>
          <w:sz w:val="24"/>
          <w:szCs w:val="24"/>
        </w:rPr>
        <w:lastRenderedPageBreak/>
        <w:t>egyházainkban az úrvacsora megünneplésében és néhány más dologban, ám a tanításban és a hitben mégsem különbözünk egymástól, s az eltérések miatt egyházainknak sem egysége, sem közössége nem bomlik fel.”</w:t>
      </w:r>
      <w:r w:rsidR="00257AEE" w:rsidRPr="00A85454">
        <w:rPr>
          <w:rFonts w:ascii="Times New Roman" w:hAnsi="Times New Roman"/>
          <w:sz w:val="24"/>
          <w:szCs w:val="24"/>
        </w:rPr>
        <w:t xml:space="preserve"> (II. Helvét Hitvallás</w:t>
      </w:r>
      <w:r w:rsidR="007C586A">
        <w:rPr>
          <w:rFonts w:ascii="Times New Roman" w:hAnsi="Times New Roman"/>
          <w:sz w:val="24"/>
          <w:szCs w:val="24"/>
        </w:rPr>
        <w:t>,</w:t>
      </w:r>
      <w:r w:rsidR="00257AEE" w:rsidRPr="00A85454">
        <w:rPr>
          <w:rFonts w:ascii="Times New Roman" w:hAnsi="Times New Roman"/>
          <w:sz w:val="24"/>
          <w:szCs w:val="24"/>
        </w:rPr>
        <w:t xml:space="preserve"> XXVII.)</w:t>
      </w:r>
    </w:p>
    <w:p w:rsidR="00766CAB" w:rsidRPr="00A85454" w:rsidRDefault="00766CAB" w:rsidP="008106F7">
      <w:pPr>
        <w:spacing w:after="0" w:line="240" w:lineRule="auto"/>
        <w:jc w:val="both"/>
        <w:rPr>
          <w:rFonts w:ascii="Times New Roman" w:hAnsi="Times New Roman"/>
          <w:sz w:val="24"/>
          <w:szCs w:val="24"/>
        </w:rPr>
      </w:pPr>
    </w:p>
    <w:p w:rsidR="00CA49AD" w:rsidRPr="00A85454" w:rsidRDefault="0036048C" w:rsidP="00DF36D5">
      <w:pPr>
        <w:spacing w:after="0" w:line="240" w:lineRule="auto"/>
        <w:jc w:val="center"/>
        <w:rPr>
          <w:rFonts w:ascii="Times New Roman" w:hAnsi="Times New Roman"/>
          <w:b/>
          <w:sz w:val="24"/>
          <w:szCs w:val="24"/>
        </w:rPr>
      </w:pPr>
      <w:r w:rsidRPr="00A85454">
        <w:rPr>
          <w:rFonts w:ascii="Times New Roman" w:hAnsi="Times New Roman"/>
          <w:b/>
          <w:sz w:val="24"/>
          <w:szCs w:val="24"/>
        </w:rPr>
        <w:t>5</w:t>
      </w:r>
      <w:r w:rsidR="00CA49AD" w:rsidRPr="00A85454">
        <w:rPr>
          <w:rFonts w:ascii="Times New Roman" w:hAnsi="Times New Roman"/>
          <w:b/>
          <w:sz w:val="24"/>
          <w:szCs w:val="24"/>
        </w:rPr>
        <w:t>.</w:t>
      </w:r>
    </w:p>
    <w:p w:rsidR="00EF5FBB" w:rsidRPr="00A85454" w:rsidRDefault="00164E32" w:rsidP="008106F7">
      <w:pPr>
        <w:spacing w:after="0" w:line="240" w:lineRule="auto"/>
        <w:jc w:val="both"/>
        <w:rPr>
          <w:rFonts w:ascii="Times New Roman" w:hAnsi="Times New Roman"/>
          <w:sz w:val="24"/>
          <w:szCs w:val="24"/>
        </w:rPr>
      </w:pPr>
      <w:r w:rsidRPr="00CC7DC4">
        <w:rPr>
          <w:rFonts w:ascii="Times New Roman" w:hAnsi="Times New Roman"/>
          <w:b/>
          <w:sz w:val="24"/>
          <w:szCs w:val="24"/>
        </w:rPr>
        <w:t xml:space="preserve">Felhívjuk a figyelmet, hogy egyházunk másik sákramentuma, a </w:t>
      </w:r>
      <w:r w:rsidRPr="00CC7DC4">
        <w:rPr>
          <w:rFonts w:ascii="Times New Roman" w:hAnsi="Times New Roman"/>
          <w:b/>
          <w:bCs/>
          <w:sz w:val="24"/>
          <w:szCs w:val="24"/>
        </w:rPr>
        <w:t>keresztség</w:t>
      </w:r>
      <w:r w:rsidRPr="00CC7DC4">
        <w:rPr>
          <w:rFonts w:ascii="Times New Roman" w:hAnsi="Times New Roman"/>
          <w:b/>
          <w:sz w:val="24"/>
          <w:szCs w:val="24"/>
        </w:rPr>
        <w:t xml:space="preserve"> esetében nincsenek átmeneti rendelkezések.</w:t>
      </w:r>
      <w:r w:rsidRPr="00A85454">
        <w:rPr>
          <w:rFonts w:ascii="Times New Roman" w:hAnsi="Times New Roman"/>
          <w:sz w:val="24"/>
          <w:szCs w:val="24"/>
        </w:rPr>
        <w:t xml:space="preserve"> Kérjük, hogy a keresztelési szándékot lelkipászto</w:t>
      </w:r>
      <w:r w:rsidR="00766CAB" w:rsidRPr="00A85454">
        <w:rPr>
          <w:rFonts w:ascii="Times New Roman" w:hAnsi="Times New Roman"/>
          <w:sz w:val="24"/>
          <w:szCs w:val="24"/>
        </w:rPr>
        <w:t xml:space="preserve">rukkal </w:t>
      </w:r>
      <w:r w:rsidRPr="00A85454">
        <w:rPr>
          <w:rFonts w:ascii="Times New Roman" w:hAnsi="Times New Roman"/>
          <w:sz w:val="24"/>
          <w:szCs w:val="24"/>
        </w:rPr>
        <w:t>egyeztessék</w:t>
      </w:r>
      <w:r w:rsidR="00E95121" w:rsidRPr="00A85454">
        <w:rPr>
          <w:rFonts w:ascii="Times New Roman" w:hAnsi="Times New Roman"/>
          <w:sz w:val="24"/>
          <w:szCs w:val="24"/>
        </w:rPr>
        <w:t>. S</w:t>
      </w:r>
      <w:r w:rsidRPr="00A85454">
        <w:rPr>
          <w:rFonts w:ascii="Times New Roman" w:hAnsi="Times New Roman"/>
          <w:sz w:val="24"/>
          <w:szCs w:val="24"/>
        </w:rPr>
        <w:t>ürgős esetben a szülők és a keresztszülők jelenlétében a keresztség sákramentumát a szokásos módon szolgáltatja ki a lelkipásztor. Aki teheti, a veszélyhelyzeti idő feloldás</w:t>
      </w:r>
      <w:r w:rsidR="00766CAB" w:rsidRPr="00A85454">
        <w:rPr>
          <w:rFonts w:ascii="Times New Roman" w:hAnsi="Times New Roman"/>
          <w:sz w:val="24"/>
          <w:szCs w:val="24"/>
        </w:rPr>
        <w:t xml:space="preserve">áig </w:t>
      </w:r>
      <w:r w:rsidRPr="00A85454">
        <w:rPr>
          <w:rFonts w:ascii="Times New Roman" w:hAnsi="Times New Roman"/>
          <w:sz w:val="24"/>
          <w:szCs w:val="24"/>
        </w:rPr>
        <w:t xml:space="preserve">halassza </w:t>
      </w:r>
      <w:r w:rsidR="00766CAB" w:rsidRPr="00A85454">
        <w:rPr>
          <w:rFonts w:ascii="Times New Roman" w:hAnsi="Times New Roman"/>
          <w:sz w:val="24"/>
          <w:szCs w:val="24"/>
        </w:rPr>
        <w:t xml:space="preserve">el </w:t>
      </w:r>
      <w:r w:rsidRPr="00A85454">
        <w:rPr>
          <w:rFonts w:ascii="Times New Roman" w:hAnsi="Times New Roman"/>
          <w:sz w:val="24"/>
          <w:szCs w:val="24"/>
        </w:rPr>
        <w:t>a keresztelést</w:t>
      </w:r>
      <w:r w:rsidR="00766CAB" w:rsidRPr="00A85454">
        <w:rPr>
          <w:rFonts w:ascii="Times New Roman" w:hAnsi="Times New Roman"/>
          <w:sz w:val="24"/>
          <w:szCs w:val="24"/>
        </w:rPr>
        <w:t xml:space="preserve">, lévén </w:t>
      </w:r>
      <w:r w:rsidR="00257AEE" w:rsidRPr="00A85454">
        <w:rPr>
          <w:rFonts w:ascii="Times New Roman" w:hAnsi="Times New Roman"/>
          <w:sz w:val="24"/>
          <w:szCs w:val="24"/>
        </w:rPr>
        <w:t>a</w:t>
      </w:r>
      <w:r w:rsidR="00766CAB" w:rsidRPr="00A85454">
        <w:rPr>
          <w:rFonts w:ascii="Times New Roman" w:hAnsi="Times New Roman"/>
          <w:sz w:val="24"/>
          <w:szCs w:val="24"/>
        </w:rPr>
        <w:t xml:space="preserve"> gyülekezet ünnep</w:t>
      </w:r>
      <w:r w:rsidR="00257AEE" w:rsidRPr="00A85454">
        <w:rPr>
          <w:rFonts w:ascii="Times New Roman" w:hAnsi="Times New Roman"/>
          <w:sz w:val="24"/>
          <w:szCs w:val="24"/>
        </w:rPr>
        <w:t>e</w:t>
      </w:r>
      <w:r w:rsidR="00766CAB" w:rsidRPr="00A85454">
        <w:rPr>
          <w:rFonts w:ascii="Times New Roman" w:hAnsi="Times New Roman"/>
          <w:sz w:val="24"/>
          <w:szCs w:val="24"/>
        </w:rPr>
        <w:t xml:space="preserve"> is</w:t>
      </w:r>
      <w:r w:rsidRPr="00A85454">
        <w:rPr>
          <w:rFonts w:ascii="Times New Roman" w:hAnsi="Times New Roman"/>
          <w:sz w:val="24"/>
          <w:szCs w:val="24"/>
        </w:rPr>
        <w:t>.</w:t>
      </w:r>
    </w:p>
    <w:p w:rsidR="008734F9" w:rsidRPr="00A85454" w:rsidRDefault="008734F9" w:rsidP="008106F7">
      <w:pPr>
        <w:spacing w:after="0" w:line="240" w:lineRule="auto"/>
        <w:jc w:val="both"/>
        <w:rPr>
          <w:rFonts w:ascii="Times New Roman" w:hAnsi="Times New Roman"/>
          <w:sz w:val="24"/>
          <w:szCs w:val="24"/>
        </w:rPr>
      </w:pPr>
    </w:p>
    <w:p w:rsidR="00CA49AD" w:rsidRPr="00A85454" w:rsidRDefault="0036048C" w:rsidP="00DF36D5">
      <w:pPr>
        <w:spacing w:after="0" w:line="240" w:lineRule="auto"/>
        <w:jc w:val="center"/>
        <w:rPr>
          <w:rFonts w:ascii="Times New Roman" w:hAnsi="Times New Roman"/>
          <w:b/>
          <w:sz w:val="24"/>
          <w:szCs w:val="24"/>
        </w:rPr>
      </w:pPr>
      <w:r w:rsidRPr="00A85454">
        <w:rPr>
          <w:rFonts w:ascii="Times New Roman" w:hAnsi="Times New Roman"/>
          <w:b/>
          <w:sz w:val="24"/>
          <w:szCs w:val="24"/>
        </w:rPr>
        <w:t>6</w:t>
      </w:r>
      <w:r w:rsidR="00CA49AD" w:rsidRPr="00A85454">
        <w:rPr>
          <w:rFonts w:ascii="Times New Roman" w:hAnsi="Times New Roman"/>
          <w:b/>
          <w:sz w:val="24"/>
          <w:szCs w:val="24"/>
        </w:rPr>
        <w:t>.</w:t>
      </w:r>
    </w:p>
    <w:p w:rsidR="00FF12C3" w:rsidRPr="00A85454" w:rsidRDefault="00766CAB" w:rsidP="008106F7">
      <w:pPr>
        <w:spacing w:after="0" w:line="240" w:lineRule="auto"/>
        <w:jc w:val="both"/>
        <w:rPr>
          <w:rFonts w:ascii="Times New Roman" w:hAnsi="Times New Roman"/>
          <w:sz w:val="24"/>
          <w:szCs w:val="24"/>
        </w:rPr>
      </w:pPr>
      <w:r w:rsidRPr="00A85454">
        <w:rPr>
          <w:rFonts w:ascii="Times New Roman" w:hAnsi="Times New Roman"/>
          <w:sz w:val="24"/>
          <w:szCs w:val="24"/>
        </w:rPr>
        <w:t>Kérünk</w:t>
      </w:r>
      <w:r w:rsidR="001075F3">
        <w:rPr>
          <w:rFonts w:ascii="Times New Roman" w:hAnsi="Times New Roman"/>
          <w:sz w:val="24"/>
          <w:szCs w:val="24"/>
        </w:rPr>
        <w:t xml:space="preserve"> mindenkit</w:t>
      </w:r>
      <w:r w:rsidRPr="00A85454">
        <w:rPr>
          <w:rFonts w:ascii="Times New Roman" w:hAnsi="Times New Roman"/>
          <w:sz w:val="24"/>
          <w:szCs w:val="24"/>
        </w:rPr>
        <w:t>, s</w:t>
      </w:r>
      <w:r w:rsidR="00A72533" w:rsidRPr="00A85454">
        <w:rPr>
          <w:rFonts w:ascii="Times New Roman" w:hAnsi="Times New Roman"/>
          <w:sz w:val="24"/>
          <w:szCs w:val="24"/>
        </w:rPr>
        <w:t>züntelenül imádkozz</w:t>
      </w:r>
      <w:r w:rsidR="001075F3">
        <w:rPr>
          <w:rFonts w:ascii="Times New Roman" w:hAnsi="Times New Roman"/>
          <w:sz w:val="24"/>
          <w:szCs w:val="24"/>
        </w:rPr>
        <w:t>on</w:t>
      </w:r>
      <w:r w:rsidRPr="00A85454">
        <w:rPr>
          <w:rFonts w:ascii="Times New Roman" w:hAnsi="Times New Roman"/>
          <w:sz w:val="24"/>
          <w:szCs w:val="24"/>
        </w:rPr>
        <w:t xml:space="preserve"> velünk </w:t>
      </w:r>
      <w:r w:rsidR="00A72533" w:rsidRPr="00A85454">
        <w:rPr>
          <w:rFonts w:ascii="Times New Roman" w:hAnsi="Times New Roman"/>
          <w:sz w:val="24"/>
          <w:szCs w:val="24"/>
        </w:rPr>
        <w:t>Isten irgalmáért és megtérésért, a járvány prób</w:t>
      </w:r>
      <w:r w:rsidRPr="00A85454">
        <w:rPr>
          <w:rFonts w:ascii="Times New Roman" w:hAnsi="Times New Roman"/>
          <w:sz w:val="24"/>
          <w:szCs w:val="24"/>
        </w:rPr>
        <w:t xml:space="preserve">atételeiben </w:t>
      </w:r>
      <w:r w:rsidR="00A72533" w:rsidRPr="00A85454">
        <w:rPr>
          <w:rFonts w:ascii="Times New Roman" w:hAnsi="Times New Roman"/>
          <w:sz w:val="24"/>
          <w:szCs w:val="24"/>
        </w:rPr>
        <w:t xml:space="preserve">való megállásért, </w:t>
      </w:r>
      <w:r w:rsidRPr="00A85454">
        <w:rPr>
          <w:rFonts w:ascii="Times New Roman" w:hAnsi="Times New Roman"/>
          <w:sz w:val="24"/>
          <w:szCs w:val="24"/>
        </w:rPr>
        <w:t xml:space="preserve">a családokért, </w:t>
      </w:r>
      <w:r w:rsidR="00A72533" w:rsidRPr="00A85454">
        <w:rPr>
          <w:rFonts w:ascii="Times New Roman" w:hAnsi="Times New Roman"/>
          <w:sz w:val="24"/>
          <w:szCs w:val="24"/>
        </w:rPr>
        <w:t>a gyülekezetekért, szolgálattevőkért, országunk és egyházunk</w:t>
      </w:r>
      <w:r w:rsidR="00FF12C3" w:rsidRPr="00A85454">
        <w:rPr>
          <w:rFonts w:ascii="Times New Roman" w:hAnsi="Times New Roman"/>
          <w:sz w:val="24"/>
          <w:szCs w:val="24"/>
        </w:rPr>
        <w:t>, valamint a népek</w:t>
      </w:r>
      <w:r w:rsidR="00A72533" w:rsidRPr="00A85454">
        <w:rPr>
          <w:rFonts w:ascii="Times New Roman" w:hAnsi="Times New Roman"/>
          <w:sz w:val="24"/>
          <w:szCs w:val="24"/>
        </w:rPr>
        <w:t xml:space="preserve"> vezetőiért, a közszolgálatban, egészségügyben dolgozókért szerte a világban, a betegekért, szenvedőkért.</w:t>
      </w:r>
      <w:r w:rsidR="00FF12C3" w:rsidRPr="00A85454">
        <w:rPr>
          <w:rFonts w:ascii="Times New Roman" w:hAnsi="Times New Roman"/>
          <w:sz w:val="24"/>
          <w:szCs w:val="24"/>
        </w:rPr>
        <w:t xml:space="preserve"> Forgassuk szívünkben a II. Helvét Hitvallás tanítását:</w:t>
      </w:r>
    </w:p>
    <w:p w:rsidR="00243B35" w:rsidRPr="00A85454" w:rsidRDefault="00E361A7" w:rsidP="008106F7">
      <w:pPr>
        <w:spacing w:after="0" w:line="240" w:lineRule="auto"/>
        <w:jc w:val="both"/>
        <w:rPr>
          <w:rFonts w:ascii="Times New Roman" w:hAnsi="Times New Roman"/>
          <w:sz w:val="24"/>
          <w:szCs w:val="24"/>
        </w:rPr>
      </w:pPr>
      <w:r w:rsidRPr="00A85454">
        <w:rPr>
          <w:rFonts w:ascii="Times New Roman" w:hAnsi="Times New Roman"/>
          <w:sz w:val="24"/>
          <w:szCs w:val="24"/>
        </w:rPr>
        <w:t>„</w:t>
      </w:r>
      <w:r w:rsidRPr="00A85454">
        <w:rPr>
          <w:rFonts w:ascii="Times New Roman" w:hAnsi="Times New Roman"/>
          <w:i/>
          <w:sz w:val="24"/>
          <w:szCs w:val="24"/>
        </w:rPr>
        <w:t xml:space="preserve">Van közböjt és magános böjt. Közböjtöt régen a csapások idején és az egyház nyomorúságos állapotában tartottak. Ilyenkor senki sem evett semmit estig. Az egész napot pedig szent könyörgésekkel, istentisztelettel és bűnbánattartással töltötték el. Nem sokban különbözött ez a gyásztól, és gyakran emlegetik a próféták, különösen </w:t>
      </w:r>
      <w:proofErr w:type="spellStart"/>
      <w:r w:rsidRPr="00A85454">
        <w:rPr>
          <w:rFonts w:ascii="Times New Roman" w:hAnsi="Times New Roman"/>
          <w:i/>
          <w:sz w:val="24"/>
          <w:szCs w:val="24"/>
        </w:rPr>
        <w:t>Jóel</w:t>
      </w:r>
      <w:proofErr w:type="spellEnd"/>
      <w:r w:rsidRPr="00A85454">
        <w:rPr>
          <w:rFonts w:ascii="Times New Roman" w:hAnsi="Times New Roman"/>
          <w:i/>
          <w:sz w:val="24"/>
          <w:szCs w:val="24"/>
        </w:rPr>
        <w:t xml:space="preserve"> (2,12kk). Ilyen böjtöt ma is kell tartani az egyház nehéz helyzeteiben.</w:t>
      </w:r>
      <w:r w:rsidRPr="00A85454">
        <w:rPr>
          <w:rFonts w:ascii="Times New Roman" w:hAnsi="Times New Roman"/>
          <w:sz w:val="24"/>
          <w:szCs w:val="24"/>
        </w:rPr>
        <w:t xml:space="preserve">” (II. Helvét Hitvallás, </w:t>
      </w:r>
      <w:r w:rsidR="00A72533" w:rsidRPr="00A85454">
        <w:rPr>
          <w:rFonts w:ascii="Times New Roman" w:hAnsi="Times New Roman"/>
          <w:sz w:val="24"/>
          <w:szCs w:val="24"/>
        </w:rPr>
        <w:t>XXIV.)</w:t>
      </w:r>
    </w:p>
    <w:p w:rsidR="00257AEE" w:rsidRPr="00A85454" w:rsidRDefault="00257AEE" w:rsidP="008106F7">
      <w:pPr>
        <w:spacing w:after="0" w:line="240" w:lineRule="auto"/>
        <w:jc w:val="both"/>
        <w:rPr>
          <w:rFonts w:ascii="Times New Roman" w:hAnsi="Times New Roman"/>
          <w:sz w:val="24"/>
          <w:szCs w:val="24"/>
        </w:rPr>
      </w:pPr>
    </w:p>
    <w:p w:rsidR="00DF36D5" w:rsidRPr="00A85454" w:rsidRDefault="00DF36D5" w:rsidP="008106F7">
      <w:pPr>
        <w:spacing w:after="0" w:line="240" w:lineRule="auto"/>
        <w:jc w:val="both"/>
        <w:rPr>
          <w:rFonts w:ascii="Times New Roman" w:hAnsi="Times New Roman"/>
          <w:sz w:val="24"/>
          <w:szCs w:val="24"/>
        </w:rPr>
      </w:pPr>
    </w:p>
    <w:p w:rsidR="00F97ECE" w:rsidRPr="00A85454" w:rsidRDefault="00F97ECE" w:rsidP="008106F7">
      <w:pPr>
        <w:spacing w:after="0" w:line="240" w:lineRule="auto"/>
        <w:jc w:val="both"/>
        <w:rPr>
          <w:rFonts w:ascii="Times New Roman" w:hAnsi="Times New Roman"/>
          <w:sz w:val="24"/>
          <w:szCs w:val="24"/>
        </w:rPr>
      </w:pPr>
    </w:p>
    <w:p w:rsidR="00350CA7" w:rsidRDefault="00350CA7">
      <w:pPr>
        <w:spacing w:after="0" w:line="240" w:lineRule="auto"/>
        <w:rPr>
          <w:rFonts w:ascii="Times New Roman" w:hAnsi="Times New Roman"/>
          <w:b/>
          <w:sz w:val="24"/>
          <w:szCs w:val="24"/>
        </w:rPr>
      </w:pPr>
      <w:r>
        <w:rPr>
          <w:rFonts w:ascii="Times New Roman" w:hAnsi="Times New Roman"/>
          <w:b/>
          <w:sz w:val="24"/>
          <w:szCs w:val="24"/>
        </w:rPr>
        <w:br w:type="page"/>
      </w:r>
    </w:p>
    <w:p w:rsidR="00F97ECE" w:rsidRPr="00A85454" w:rsidRDefault="00F97ECE" w:rsidP="00F97ECE">
      <w:pPr>
        <w:spacing w:after="0" w:line="240" w:lineRule="auto"/>
        <w:ind w:firstLine="708"/>
        <w:jc w:val="both"/>
        <w:rPr>
          <w:rFonts w:ascii="Times New Roman" w:hAnsi="Times New Roman"/>
          <w:b/>
          <w:sz w:val="24"/>
          <w:szCs w:val="24"/>
        </w:rPr>
      </w:pPr>
      <w:r w:rsidRPr="00A85454">
        <w:rPr>
          <w:rFonts w:ascii="Times New Roman" w:hAnsi="Times New Roman"/>
          <w:b/>
          <w:sz w:val="24"/>
          <w:szCs w:val="24"/>
        </w:rPr>
        <w:lastRenderedPageBreak/>
        <w:t>IV. Temetés és gyász koronavírus idején</w:t>
      </w:r>
    </w:p>
    <w:p w:rsidR="00F97ECE" w:rsidRPr="00A85454" w:rsidRDefault="00F97ECE" w:rsidP="00F97ECE">
      <w:pPr>
        <w:spacing w:after="0" w:line="240" w:lineRule="auto"/>
        <w:jc w:val="both"/>
        <w:rPr>
          <w:rFonts w:ascii="Times New Roman" w:hAnsi="Times New Roman"/>
          <w:sz w:val="24"/>
          <w:szCs w:val="24"/>
        </w:rPr>
      </w:pPr>
    </w:p>
    <w:p w:rsidR="00F97ECE" w:rsidRPr="00A85454" w:rsidRDefault="00F97ECE" w:rsidP="00F97ECE">
      <w:pPr>
        <w:spacing w:after="0" w:line="240" w:lineRule="auto"/>
        <w:jc w:val="both"/>
        <w:rPr>
          <w:rFonts w:ascii="Times New Roman" w:hAnsi="Times New Roman"/>
          <w:b/>
          <w:i/>
          <w:sz w:val="24"/>
          <w:szCs w:val="24"/>
        </w:rPr>
      </w:pPr>
      <w:r w:rsidRPr="00A85454">
        <w:rPr>
          <w:rFonts w:ascii="Times New Roman" w:hAnsi="Times New Roman"/>
          <w:b/>
          <w:i/>
          <w:sz w:val="24"/>
          <w:szCs w:val="24"/>
        </w:rPr>
        <w:t>Temetési liturgia javaslata</w:t>
      </w:r>
    </w:p>
    <w:p w:rsidR="00F97ECE" w:rsidRPr="009E7C11" w:rsidRDefault="00F97ECE" w:rsidP="00F97ECE">
      <w:pPr>
        <w:spacing w:after="0" w:line="240" w:lineRule="auto"/>
        <w:jc w:val="both"/>
        <w:rPr>
          <w:rFonts w:ascii="Times New Roman" w:hAnsi="Times New Roman"/>
          <w:i/>
          <w:sz w:val="24"/>
          <w:szCs w:val="24"/>
        </w:rPr>
      </w:pPr>
      <w:r w:rsidRPr="009E7C11">
        <w:rPr>
          <w:rFonts w:ascii="Times New Roman" w:hAnsi="Times New Roman"/>
          <w:i/>
          <w:sz w:val="24"/>
          <w:szCs w:val="24"/>
        </w:rPr>
        <w:t>Ravatalnál:</w:t>
      </w:r>
    </w:p>
    <w:p w:rsidR="00F97ECE" w:rsidRPr="00A85454" w:rsidRDefault="00F97ECE" w:rsidP="00F97ECE">
      <w:pPr>
        <w:spacing w:after="0" w:line="240" w:lineRule="auto"/>
        <w:jc w:val="both"/>
        <w:rPr>
          <w:rFonts w:ascii="Times New Roman" w:hAnsi="Times New Roman"/>
          <w:iCs/>
          <w:sz w:val="24"/>
          <w:szCs w:val="24"/>
        </w:rPr>
      </w:pPr>
      <w:r w:rsidRPr="00A85454">
        <w:rPr>
          <w:rFonts w:ascii="Times New Roman" w:hAnsi="Times New Roman"/>
          <w:iCs/>
          <w:sz w:val="24"/>
          <w:szCs w:val="24"/>
        </w:rPr>
        <w:t xml:space="preserve">1. Fohász </w:t>
      </w:r>
    </w:p>
    <w:p w:rsidR="00F97ECE" w:rsidRPr="00A85454" w:rsidRDefault="00F97ECE" w:rsidP="00F97ECE">
      <w:pPr>
        <w:spacing w:after="0" w:line="240" w:lineRule="auto"/>
        <w:jc w:val="both"/>
        <w:rPr>
          <w:rFonts w:ascii="Times New Roman" w:hAnsi="Times New Roman"/>
          <w:iCs/>
          <w:sz w:val="24"/>
          <w:szCs w:val="24"/>
        </w:rPr>
      </w:pPr>
      <w:r w:rsidRPr="00A85454">
        <w:rPr>
          <w:rFonts w:ascii="Times New Roman" w:hAnsi="Times New Roman"/>
          <w:iCs/>
          <w:sz w:val="24"/>
          <w:szCs w:val="24"/>
        </w:rPr>
        <w:t xml:space="preserve">2. </w:t>
      </w:r>
      <w:proofErr w:type="spellStart"/>
      <w:r w:rsidRPr="00A85454">
        <w:rPr>
          <w:rFonts w:ascii="Times New Roman" w:hAnsi="Times New Roman"/>
          <w:iCs/>
          <w:sz w:val="24"/>
          <w:szCs w:val="24"/>
        </w:rPr>
        <w:t>Protokolium</w:t>
      </w:r>
      <w:proofErr w:type="spellEnd"/>
      <w:r w:rsidRPr="00A85454">
        <w:rPr>
          <w:rStyle w:val="Lbjegyzet-hivatkozs"/>
          <w:rFonts w:ascii="Times New Roman" w:hAnsi="Times New Roman"/>
          <w:sz w:val="24"/>
          <w:szCs w:val="24"/>
        </w:rPr>
        <w:footnoteReference w:id="5"/>
      </w:r>
    </w:p>
    <w:p w:rsidR="00F97ECE" w:rsidRPr="00A85454" w:rsidRDefault="00F97ECE" w:rsidP="00F97ECE">
      <w:pPr>
        <w:spacing w:after="0" w:line="240" w:lineRule="auto"/>
        <w:jc w:val="both"/>
        <w:rPr>
          <w:rFonts w:ascii="Times New Roman" w:hAnsi="Times New Roman"/>
          <w:iCs/>
          <w:sz w:val="24"/>
          <w:szCs w:val="24"/>
        </w:rPr>
      </w:pPr>
      <w:r w:rsidRPr="00A85454">
        <w:rPr>
          <w:rFonts w:ascii="Times New Roman" w:hAnsi="Times New Roman"/>
          <w:iCs/>
          <w:sz w:val="24"/>
          <w:szCs w:val="24"/>
        </w:rPr>
        <w:t>3. Ének (ha mód van rá)</w:t>
      </w:r>
    </w:p>
    <w:p w:rsidR="00F97ECE" w:rsidRPr="00A85454" w:rsidRDefault="00F97ECE" w:rsidP="00F97ECE">
      <w:pPr>
        <w:spacing w:after="0" w:line="240" w:lineRule="auto"/>
        <w:jc w:val="both"/>
        <w:rPr>
          <w:rFonts w:ascii="Times New Roman" w:hAnsi="Times New Roman"/>
          <w:iCs/>
          <w:sz w:val="24"/>
          <w:szCs w:val="24"/>
        </w:rPr>
      </w:pPr>
      <w:r w:rsidRPr="00A85454">
        <w:rPr>
          <w:rFonts w:ascii="Times New Roman" w:hAnsi="Times New Roman"/>
          <w:iCs/>
          <w:sz w:val="24"/>
          <w:szCs w:val="24"/>
        </w:rPr>
        <w:t>4. Vigasztaló ige</w:t>
      </w:r>
      <w:r w:rsidRPr="00A85454">
        <w:rPr>
          <w:rStyle w:val="Lbjegyzet-hivatkozs"/>
          <w:rFonts w:ascii="Times New Roman" w:hAnsi="Times New Roman"/>
          <w:sz w:val="24"/>
          <w:szCs w:val="24"/>
        </w:rPr>
        <w:footnoteReference w:id="6"/>
      </w:r>
    </w:p>
    <w:p w:rsidR="00F97ECE" w:rsidRPr="00A85454" w:rsidRDefault="00F97ECE" w:rsidP="00F97ECE">
      <w:pPr>
        <w:spacing w:after="0" w:line="240" w:lineRule="auto"/>
        <w:jc w:val="both"/>
        <w:rPr>
          <w:rFonts w:ascii="Times New Roman" w:hAnsi="Times New Roman"/>
          <w:iCs/>
          <w:sz w:val="24"/>
          <w:szCs w:val="24"/>
        </w:rPr>
      </w:pPr>
      <w:r w:rsidRPr="00A85454">
        <w:rPr>
          <w:rFonts w:ascii="Times New Roman" w:hAnsi="Times New Roman"/>
          <w:iCs/>
          <w:sz w:val="24"/>
          <w:szCs w:val="24"/>
        </w:rPr>
        <w:t>5. Prédikáció</w:t>
      </w:r>
    </w:p>
    <w:p w:rsidR="00F97ECE" w:rsidRPr="00A85454" w:rsidRDefault="00F97ECE" w:rsidP="00F97ECE">
      <w:pPr>
        <w:spacing w:after="0" w:line="240" w:lineRule="auto"/>
        <w:jc w:val="both"/>
        <w:rPr>
          <w:rFonts w:ascii="Times New Roman" w:hAnsi="Times New Roman"/>
          <w:iCs/>
          <w:sz w:val="24"/>
          <w:szCs w:val="24"/>
        </w:rPr>
      </w:pPr>
      <w:r w:rsidRPr="00A85454">
        <w:rPr>
          <w:rFonts w:ascii="Times New Roman" w:hAnsi="Times New Roman"/>
          <w:iCs/>
          <w:sz w:val="24"/>
          <w:szCs w:val="24"/>
        </w:rPr>
        <w:t>6. Imádság</w:t>
      </w:r>
      <w:r w:rsidRPr="00A85454">
        <w:rPr>
          <w:rStyle w:val="Lbjegyzet-hivatkozs"/>
          <w:rFonts w:ascii="Times New Roman" w:hAnsi="Times New Roman"/>
          <w:sz w:val="24"/>
          <w:szCs w:val="24"/>
        </w:rPr>
        <w:footnoteReference w:id="7"/>
      </w:r>
    </w:p>
    <w:p w:rsidR="00F97ECE" w:rsidRPr="00A85454" w:rsidRDefault="00F97ECE" w:rsidP="00F97ECE">
      <w:pPr>
        <w:spacing w:after="0" w:line="240" w:lineRule="auto"/>
        <w:jc w:val="both"/>
        <w:rPr>
          <w:rFonts w:ascii="Times New Roman" w:hAnsi="Times New Roman"/>
          <w:iCs/>
          <w:sz w:val="24"/>
          <w:szCs w:val="24"/>
        </w:rPr>
      </w:pPr>
      <w:r w:rsidRPr="00A85454">
        <w:rPr>
          <w:rFonts w:ascii="Times New Roman" w:hAnsi="Times New Roman"/>
          <w:iCs/>
          <w:sz w:val="24"/>
          <w:szCs w:val="24"/>
        </w:rPr>
        <w:t>7. Úri imádság</w:t>
      </w:r>
    </w:p>
    <w:p w:rsidR="00F97ECE" w:rsidRPr="00A85454" w:rsidRDefault="00F97ECE" w:rsidP="00F97ECE">
      <w:pPr>
        <w:spacing w:after="0" w:line="240" w:lineRule="auto"/>
        <w:jc w:val="both"/>
        <w:rPr>
          <w:rFonts w:ascii="Times New Roman" w:hAnsi="Times New Roman"/>
          <w:iCs/>
          <w:sz w:val="24"/>
          <w:szCs w:val="24"/>
        </w:rPr>
      </w:pPr>
      <w:r w:rsidRPr="00A85454">
        <w:rPr>
          <w:rFonts w:ascii="Times New Roman" w:hAnsi="Times New Roman"/>
          <w:iCs/>
          <w:sz w:val="24"/>
          <w:szCs w:val="24"/>
        </w:rPr>
        <w:t>8. Áldás</w:t>
      </w:r>
    </w:p>
    <w:p w:rsidR="00736CF1" w:rsidRPr="00A85454" w:rsidRDefault="00736CF1" w:rsidP="00F97ECE">
      <w:pPr>
        <w:spacing w:after="0" w:line="240" w:lineRule="auto"/>
        <w:jc w:val="both"/>
        <w:rPr>
          <w:rFonts w:ascii="Times New Roman" w:hAnsi="Times New Roman"/>
          <w:iCs/>
          <w:sz w:val="24"/>
          <w:szCs w:val="24"/>
        </w:rPr>
      </w:pPr>
      <w:r w:rsidRPr="00A85454">
        <w:rPr>
          <w:rFonts w:ascii="Times New Roman" w:hAnsi="Times New Roman"/>
          <w:iCs/>
          <w:sz w:val="24"/>
          <w:szCs w:val="24"/>
        </w:rPr>
        <w:t>9. Ének (ha van mód rá)</w:t>
      </w:r>
    </w:p>
    <w:p w:rsidR="00F97ECE" w:rsidRPr="00A85454" w:rsidRDefault="00F97ECE" w:rsidP="00F97ECE">
      <w:pPr>
        <w:spacing w:after="0" w:line="240" w:lineRule="auto"/>
        <w:jc w:val="both"/>
        <w:rPr>
          <w:rFonts w:ascii="Times New Roman" w:hAnsi="Times New Roman"/>
          <w:iCs/>
          <w:sz w:val="24"/>
          <w:szCs w:val="24"/>
        </w:rPr>
      </w:pPr>
    </w:p>
    <w:p w:rsidR="00F97ECE" w:rsidRPr="009E7C11" w:rsidRDefault="00F97ECE" w:rsidP="00F97ECE">
      <w:pPr>
        <w:spacing w:after="0" w:line="240" w:lineRule="auto"/>
        <w:jc w:val="both"/>
        <w:rPr>
          <w:rFonts w:ascii="Times New Roman" w:hAnsi="Times New Roman"/>
          <w:i/>
          <w:iCs/>
          <w:sz w:val="24"/>
          <w:szCs w:val="24"/>
        </w:rPr>
      </w:pPr>
      <w:r w:rsidRPr="009E7C11">
        <w:rPr>
          <w:rFonts w:ascii="Times New Roman" w:hAnsi="Times New Roman"/>
          <w:i/>
          <w:iCs/>
          <w:sz w:val="24"/>
          <w:szCs w:val="24"/>
        </w:rPr>
        <w:t>A sírnál:</w:t>
      </w:r>
    </w:p>
    <w:p w:rsidR="00F97ECE" w:rsidRPr="00A85454" w:rsidRDefault="00F97ECE" w:rsidP="00F97ECE">
      <w:pPr>
        <w:spacing w:after="0" w:line="240" w:lineRule="auto"/>
        <w:jc w:val="both"/>
        <w:rPr>
          <w:rFonts w:ascii="Times New Roman" w:hAnsi="Times New Roman"/>
          <w:iCs/>
          <w:sz w:val="24"/>
          <w:szCs w:val="24"/>
        </w:rPr>
      </w:pPr>
      <w:r w:rsidRPr="00A85454">
        <w:rPr>
          <w:rFonts w:ascii="Times New Roman" w:hAnsi="Times New Roman"/>
          <w:iCs/>
          <w:sz w:val="24"/>
          <w:szCs w:val="24"/>
        </w:rPr>
        <w:t>1. Fohász</w:t>
      </w:r>
    </w:p>
    <w:p w:rsidR="00F97ECE" w:rsidRPr="00A85454" w:rsidRDefault="00F97ECE" w:rsidP="00F97ECE">
      <w:pPr>
        <w:spacing w:after="0" w:line="240" w:lineRule="auto"/>
        <w:jc w:val="both"/>
        <w:rPr>
          <w:rFonts w:ascii="Times New Roman" w:hAnsi="Times New Roman"/>
          <w:iCs/>
          <w:sz w:val="24"/>
          <w:szCs w:val="24"/>
        </w:rPr>
      </w:pPr>
      <w:r w:rsidRPr="00A85454">
        <w:rPr>
          <w:rFonts w:ascii="Times New Roman" w:hAnsi="Times New Roman"/>
          <w:iCs/>
          <w:sz w:val="24"/>
          <w:szCs w:val="24"/>
        </w:rPr>
        <w:lastRenderedPageBreak/>
        <w:t>2. A feltámadás és a keresztyén reménység igéi</w:t>
      </w:r>
      <w:r w:rsidRPr="00A85454">
        <w:rPr>
          <w:rStyle w:val="Lbjegyzet-hivatkozs"/>
          <w:rFonts w:ascii="Times New Roman" w:hAnsi="Times New Roman"/>
          <w:sz w:val="24"/>
          <w:szCs w:val="24"/>
        </w:rPr>
        <w:footnoteReference w:id="8"/>
      </w:r>
    </w:p>
    <w:p w:rsidR="00F97ECE" w:rsidRPr="00A85454" w:rsidRDefault="00F97ECE" w:rsidP="00F97ECE">
      <w:pPr>
        <w:spacing w:after="0" w:line="240" w:lineRule="auto"/>
        <w:jc w:val="both"/>
        <w:rPr>
          <w:rFonts w:ascii="Times New Roman" w:hAnsi="Times New Roman"/>
          <w:iCs/>
          <w:sz w:val="24"/>
          <w:szCs w:val="24"/>
        </w:rPr>
      </w:pPr>
      <w:r w:rsidRPr="00A85454">
        <w:rPr>
          <w:rFonts w:ascii="Times New Roman" w:hAnsi="Times New Roman"/>
          <w:iCs/>
          <w:sz w:val="24"/>
          <w:szCs w:val="24"/>
        </w:rPr>
        <w:t>3</w:t>
      </w:r>
      <w:r w:rsidR="00736CF1" w:rsidRPr="00A85454">
        <w:rPr>
          <w:rFonts w:ascii="Times New Roman" w:hAnsi="Times New Roman"/>
          <w:iCs/>
          <w:sz w:val="24"/>
          <w:szCs w:val="24"/>
        </w:rPr>
        <w:t>.</w:t>
      </w:r>
      <w:r w:rsidRPr="00A85454">
        <w:rPr>
          <w:rFonts w:ascii="Times New Roman" w:hAnsi="Times New Roman"/>
          <w:iCs/>
          <w:sz w:val="24"/>
          <w:szCs w:val="24"/>
        </w:rPr>
        <w:t xml:space="preserve"> Apostoli </w:t>
      </w:r>
      <w:r w:rsidR="00304212">
        <w:rPr>
          <w:rFonts w:ascii="Times New Roman" w:hAnsi="Times New Roman"/>
          <w:iCs/>
          <w:sz w:val="24"/>
          <w:szCs w:val="24"/>
        </w:rPr>
        <w:t>H</w:t>
      </w:r>
      <w:r w:rsidRPr="00A85454">
        <w:rPr>
          <w:rFonts w:ascii="Times New Roman" w:hAnsi="Times New Roman"/>
          <w:iCs/>
          <w:sz w:val="24"/>
          <w:szCs w:val="24"/>
        </w:rPr>
        <w:t>itvallás</w:t>
      </w:r>
    </w:p>
    <w:p w:rsidR="00F97ECE" w:rsidRPr="00A85454" w:rsidRDefault="00F97ECE" w:rsidP="00F97ECE">
      <w:pPr>
        <w:spacing w:after="0" w:line="240" w:lineRule="auto"/>
        <w:jc w:val="both"/>
        <w:rPr>
          <w:rFonts w:ascii="Times New Roman" w:hAnsi="Times New Roman"/>
          <w:iCs/>
          <w:sz w:val="24"/>
          <w:szCs w:val="24"/>
        </w:rPr>
      </w:pPr>
      <w:r w:rsidRPr="00A85454">
        <w:rPr>
          <w:rFonts w:ascii="Times New Roman" w:hAnsi="Times New Roman"/>
          <w:iCs/>
          <w:sz w:val="24"/>
          <w:szCs w:val="24"/>
        </w:rPr>
        <w:t>4</w:t>
      </w:r>
      <w:r w:rsidR="00736CF1" w:rsidRPr="00A85454">
        <w:rPr>
          <w:rFonts w:ascii="Times New Roman" w:hAnsi="Times New Roman"/>
          <w:iCs/>
          <w:sz w:val="24"/>
          <w:szCs w:val="24"/>
        </w:rPr>
        <w:t>.</w:t>
      </w:r>
      <w:r w:rsidRPr="00A85454">
        <w:rPr>
          <w:rFonts w:ascii="Times New Roman" w:hAnsi="Times New Roman"/>
          <w:iCs/>
          <w:sz w:val="24"/>
          <w:szCs w:val="24"/>
        </w:rPr>
        <w:t xml:space="preserve"> Ének hantolás vagy urnaelhelyezés közben (ha mód van rá)</w:t>
      </w:r>
    </w:p>
    <w:p w:rsidR="00F97ECE" w:rsidRPr="00A85454" w:rsidRDefault="00F97ECE" w:rsidP="00F97ECE">
      <w:pPr>
        <w:spacing w:after="0" w:line="240" w:lineRule="auto"/>
        <w:jc w:val="both"/>
        <w:rPr>
          <w:rFonts w:ascii="Times New Roman" w:hAnsi="Times New Roman"/>
          <w:iCs/>
          <w:sz w:val="24"/>
          <w:szCs w:val="24"/>
        </w:rPr>
      </w:pPr>
      <w:r w:rsidRPr="00A85454">
        <w:rPr>
          <w:rFonts w:ascii="Times New Roman" w:hAnsi="Times New Roman"/>
          <w:iCs/>
          <w:sz w:val="24"/>
          <w:szCs w:val="24"/>
        </w:rPr>
        <w:t>5</w:t>
      </w:r>
      <w:r w:rsidR="00736CF1" w:rsidRPr="00A85454">
        <w:rPr>
          <w:rFonts w:ascii="Times New Roman" w:hAnsi="Times New Roman"/>
          <w:iCs/>
          <w:sz w:val="24"/>
          <w:szCs w:val="24"/>
        </w:rPr>
        <w:t>.</w:t>
      </w:r>
      <w:r w:rsidRPr="00A85454">
        <w:rPr>
          <w:rFonts w:ascii="Times New Roman" w:hAnsi="Times New Roman"/>
          <w:iCs/>
          <w:sz w:val="24"/>
          <w:szCs w:val="24"/>
        </w:rPr>
        <w:t xml:space="preserve"> Áldás</w:t>
      </w:r>
    </w:p>
    <w:p w:rsidR="00F97ECE" w:rsidRPr="00A85454" w:rsidRDefault="00F97ECE" w:rsidP="00F97ECE">
      <w:pPr>
        <w:spacing w:after="0" w:line="240" w:lineRule="auto"/>
        <w:jc w:val="both"/>
        <w:rPr>
          <w:rFonts w:ascii="Times New Roman" w:hAnsi="Times New Roman"/>
          <w:sz w:val="24"/>
          <w:szCs w:val="24"/>
        </w:rPr>
      </w:pPr>
    </w:p>
    <w:p w:rsidR="00D41464" w:rsidRPr="00A85454" w:rsidRDefault="00D41464" w:rsidP="00F97ECE">
      <w:pPr>
        <w:spacing w:after="0" w:line="240" w:lineRule="auto"/>
        <w:jc w:val="both"/>
        <w:rPr>
          <w:rFonts w:ascii="Times New Roman" w:hAnsi="Times New Roman"/>
          <w:sz w:val="24"/>
          <w:szCs w:val="24"/>
        </w:rPr>
      </w:pPr>
    </w:p>
    <w:p w:rsidR="00F97ECE" w:rsidRPr="00A85454" w:rsidRDefault="00F97ECE" w:rsidP="00F97ECE">
      <w:pPr>
        <w:spacing w:after="0" w:line="240" w:lineRule="auto"/>
        <w:ind w:firstLine="708"/>
        <w:jc w:val="both"/>
        <w:rPr>
          <w:rFonts w:ascii="Times New Roman" w:hAnsi="Times New Roman"/>
          <w:b/>
          <w:sz w:val="24"/>
          <w:szCs w:val="24"/>
        </w:rPr>
      </w:pPr>
      <w:r w:rsidRPr="00A85454">
        <w:rPr>
          <w:rFonts w:ascii="Times New Roman" w:hAnsi="Times New Roman"/>
          <w:b/>
          <w:sz w:val="24"/>
          <w:szCs w:val="24"/>
        </w:rPr>
        <w:t>V. Ajánlások a temetési szolgálatról a járvány miatt bevezetett korlátozások idején</w:t>
      </w:r>
    </w:p>
    <w:p w:rsidR="00F97ECE" w:rsidRPr="00A85454" w:rsidRDefault="00F97ECE" w:rsidP="00F97ECE">
      <w:pPr>
        <w:spacing w:after="0" w:line="240" w:lineRule="auto"/>
        <w:jc w:val="both"/>
        <w:rPr>
          <w:rFonts w:ascii="Times New Roman" w:hAnsi="Times New Roman"/>
          <w:color w:val="FF0000"/>
          <w:sz w:val="24"/>
          <w:szCs w:val="24"/>
        </w:rPr>
      </w:pP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i/>
          <w:sz w:val="24"/>
          <w:szCs w:val="24"/>
        </w:rPr>
        <w:t>„A holttesteket el kell temetni. A Szentírás azt parancsolja, hogy a hívő testét – amely a Szentlélek temploma</w:t>
      </w:r>
      <w:r w:rsidR="009E7C11">
        <w:rPr>
          <w:rFonts w:ascii="Times New Roman" w:hAnsi="Times New Roman"/>
          <w:i/>
          <w:sz w:val="24"/>
          <w:szCs w:val="24"/>
        </w:rPr>
        <w:t>,</w:t>
      </w:r>
      <w:r w:rsidRPr="00A85454">
        <w:rPr>
          <w:rFonts w:ascii="Times New Roman" w:hAnsi="Times New Roman"/>
          <w:i/>
          <w:sz w:val="24"/>
          <w:szCs w:val="24"/>
        </w:rPr>
        <w:t xml:space="preserve"> és amint helyesen valljuk, fel fog támadni az utolsó napon – tisztességesen és babonaság nélkül kell eltemetni; de azt is parancsolja, hogy tisztesen emlékezzünk meg mindazokról, akik az Úrban boldogul aludtak el; a </w:t>
      </w:r>
      <w:proofErr w:type="spellStart"/>
      <w:r w:rsidRPr="00A85454">
        <w:rPr>
          <w:rFonts w:ascii="Times New Roman" w:hAnsi="Times New Roman"/>
          <w:i/>
          <w:sz w:val="24"/>
          <w:szCs w:val="24"/>
        </w:rPr>
        <w:t>hátramaradottaik</w:t>
      </w:r>
      <w:proofErr w:type="spellEnd"/>
      <w:r w:rsidRPr="00A85454">
        <w:rPr>
          <w:rFonts w:ascii="Times New Roman" w:hAnsi="Times New Roman"/>
          <w:i/>
          <w:sz w:val="24"/>
          <w:szCs w:val="24"/>
        </w:rPr>
        <w:t>, vagyis özvegyeik és árváik iránt pedig minden kegyeleti kötelességet teljesítenünk kell. Másféle gondoskodást a halottakról nem tanítunk. Tehát határozottan elítéljük a cinikusokat, akik a halottak testével nem törődnek, és a legnagyobb közönnyel és megvetéssel vetik őket a földbe, az elhunytakról soha egyetlen jó szót nem ejtenek, a hátramaradottakról pedig egyáltalán nem gondoskodnak.”</w:t>
      </w:r>
      <w:r w:rsidRPr="00A85454">
        <w:rPr>
          <w:rFonts w:ascii="Times New Roman" w:hAnsi="Times New Roman"/>
          <w:sz w:val="24"/>
          <w:szCs w:val="24"/>
        </w:rPr>
        <w:t xml:space="preserve"> (II. Helvét Hitvallás</w:t>
      </w:r>
      <w:r w:rsidR="0028473C">
        <w:rPr>
          <w:rFonts w:ascii="Times New Roman" w:hAnsi="Times New Roman"/>
          <w:sz w:val="24"/>
          <w:szCs w:val="24"/>
        </w:rPr>
        <w:t>,</w:t>
      </w:r>
      <w:r w:rsidRPr="00A85454">
        <w:rPr>
          <w:rFonts w:ascii="Times New Roman" w:hAnsi="Times New Roman"/>
          <w:sz w:val="24"/>
          <w:szCs w:val="24"/>
        </w:rPr>
        <w:t xml:space="preserve"> XXVI</w:t>
      </w:r>
      <w:r w:rsidR="0028473C">
        <w:rPr>
          <w:rFonts w:ascii="Times New Roman" w:hAnsi="Times New Roman"/>
          <w:sz w:val="24"/>
          <w:szCs w:val="24"/>
        </w:rPr>
        <w:t>.</w:t>
      </w:r>
      <w:r w:rsidRPr="00A85454">
        <w:rPr>
          <w:rFonts w:ascii="Times New Roman" w:hAnsi="Times New Roman"/>
          <w:sz w:val="24"/>
          <w:szCs w:val="24"/>
        </w:rPr>
        <w:t>)</w:t>
      </w:r>
    </w:p>
    <w:p w:rsidR="00F97ECE" w:rsidRPr="00A85454" w:rsidRDefault="00F97ECE" w:rsidP="00F97ECE">
      <w:pPr>
        <w:spacing w:after="0" w:line="240" w:lineRule="auto"/>
        <w:jc w:val="both"/>
        <w:rPr>
          <w:rFonts w:ascii="Times New Roman" w:hAnsi="Times New Roman"/>
          <w:sz w:val="24"/>
          <w:szCs w:val="24"/>
        </w:rPr>
      </w:pP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A vírusjárvány és az azzal járó általános, de sajátosan temetői korlátozások nem teszik lehetővé sem a temetés, sem a gyászolók lelkigondozásának megszokott módjait.</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A járvány miatt életbe léptetett biztonsági szabályokra tekintettel az alábbiak figyelembe vételét kérjük.</w:t>
      </w:r>
    </w:p>
    <w:p w:rsidR="00F97ECE" w:rsidRPr="00A85454" w:rsidRDefault="00F97ECE" w:rsidP="00F97ECE">
      <w:pPr>
        <w:spacing w:after="0" w:line="240" w:lineRule="auto"/>
        <w:jc w:val="both"/>
        <w:rPr>
          <w:rFonts w:ascii="Times New Roman" w:hAnsi="Times New Roman"/>
          <w:sz w:val="24"/>
          <w:szCs w:val="24"/>
        </w:rPr>
      </w:pPr>
    </w:p>
    <w:p w:rsidR="00F97ECE" w:rsidRPr="00A85454" w:rsidRDefault="00F97ECE" w:rsidP="00F97ECE">
      <w:pPr>
        <w:spacing w:after="0" w:line="240" w:lineRule="auto"/>
        <w:jc w:val="center"/>
        <w:rPr>
          <w:rFonts w:ascii="Times New Roman" w:hAnsi="Times New Roman"/>
          <w:b/>
          <w:sz w:val="24"/>
          <w:szCs w:val="24"/>
        </w:rPr>
      </w:pPr>
      <w:r w:rsidRPr="00A85454">
        <w:rPr>
          <w:rFonts w:ascii="Times New Roman" w:hAnsi="Times New Roman"/>
          <w:b/>
          <w:sz w:val="24"/>
          <w:szCs w:val="24"/>
        </w:rPr>
        <w:t>1.</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A társas kapcsolatok általános korlátozása miatt nem fogadhatjuk személyesen a gyászolók bejelentését hozzátartozójuk elhunytáról. Nem beszélhetjük meg személyesen a temetés körülményeit, a temetési istentisztelet liturgiáját. Mindezt telefonon vagy e</w:t>
      </w:r>
      <w:r w:rsidR="008315AA">
        <w:rPr>
          <w:rFonts w:ascii="Times New Roman" w:hAnsi="Times New Roman"/>
          <w:sz w:val="24"/>
          <w:szCs w:val="24"/>
        </w:rPr>
        <w:t>-</w:t>
      </w:r>
      <w:r w:rsidRPr="00A85454">
        <w:rPr>
          <w:rFonts w:ascii="Times New Roman" w:hAnsi="Times New Roman"/>
          <w:sz w:val="24"/>
          <w:szCs w:val="24"/>
        </w:rPr>
        <w:t>mailes levelezésben</w:t>
      </w:r>
      <w:r w:rsidR="008315AA">
        <w:rPr>
          <w:rFonts w:ascii="Times New Roman" w:hAnsi="Times New Roman"/>
          <w:sz w:val="24"/>
          <w:szCs w:val="24"/>
        </w:rPr>
        <w:t>,</w:t>
      </w:r>
      <w:r w:rsidRPr="00A85454">
        <w:rPr>
          <w:rFonts w:ascii="Times New Roman" w:hAnsi="Times New Roman"/>
          <w:sz w:val="24"/>
          <w:szCs w:val="24"/>
        </w:rPr>
        <w:t xml:space="preserve"> esetleg más digitális kommunikációs eszköz révén tehetjük meg.</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Kérjük, hogy a lelkipásztorok tegyék ismertté elérhetőségüket a gyülekezet területén. Ha a lelkészi hivatal telefonszámát adják meg, akkor biztosítsák a telefon melletti ügyeletet. Egyéb megkeresésekre sürgősséggel válaszoljanak. Már a temetés megbeszélésekor is ajánljanak fel későbbi telefonos vagy online beszélgetést a gyászolók vigasztalására, a gyászmunka segítésére.</w:t>
      </w:r>
    </w:p>
    <w:p w:rsidR="00F97ECE" w:rsidRPr="00A85454" w:rsidRDefault="00F97ECE" w:rsidP="00F97ECE">
      <w:pPr>
        <w:spacing w:after="0" w:line="240" w:lineRule="auto"/>
        <w:jc w:val="both"/>
        <w:rPr>
          <w:rFonts w:ascii="Times New Roman" w:hAnsi="Times New Roman"/>
          <w:sz w:val="24"/>
          <w:szCs w:val="24"/>
        </w:rPr>
      </w:pPr>
    </w:p>
    <w:p w:rsidR="00F97ECE" w:rsidRPr="00A85454" w:rsidRDefault="00F97ECE" w:rsidP="00F97ECE">
      <w:pPr>
        <w:spacing w:after="0" w:line="240" w:lineRule="auto"/>
        <w:jc w:val="center"/>
        <w:rPr>
          <w:rFonts w:ascii="Times New Roman" w:hAnsi="Times New Roman"/>
          <w:b/>
          <w:sz w:val="24"/>
          <w:szCs w:val="24"/>
        </w:rPr>
      </w:pPr>
      <w:r w:rsidRPr="00A85454">
        <w:rPr>
          <w:rFonts w:ascii="Times New Roman" w:hAnsi="Times New Roman"/>
          <w:b/>
          <w:sz w:val="24"/>
          <w:szCs w:val="24"/>
        </w:rPr>
        <w:t>2.</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65 évesnél idősebb lelkipásztorok helyett fiatalabb (krónikus betegségben nem szenvedő) szolgatársak vállalják el a temetést.</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A lelkipásztorok a temetés egész ideje alatt viseljenek védőkesztyűt. Az arcmaszkot csak megszólalásuk idejére vegyék le!</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A lelkipásztorok tartsák meg a gyászolóktól a másfél-két</w:t>
      </w:r>
      <w:r w:rsidR="008315AA">
        <w:rPr>
          <w:rFonts w:ascii="Times New Roman" w:hAnsi="Times New Roman"/>
          <w:sz w:val="24"/>
          <w:szCs w:val="24"/>
        </w:rPr>
        <w:t xml:space="preserve"> </w:t>
      </w:r>
      <w:r w:rsidRPr="00A85454">
        <w:rPr>
          <w:rFonts w:ascii="Times New Roman" w:hAnsi="Times New Roman"/>
          <w:sz w:val="24"/>
          <w:szCs w:val="24"/>
        </w:rPr>
        <w:t xml:space="preserve">méteres vagy nagyobb távolságot, </w:t>
      </w:r>
      <w:r w:rsidR="00304212">
        <w:rPr>
          <w:rFonts w:ascii="Times New Roman" w:hAnsi="Times New Roman"/>
          <w:sz w:val="24"/>
          <w:szCs w:val="24"/>
        </w:rPr>
        <w:t>é</w:t>
      </w:r>
      <w:r w:rsidRPr="00A85454">
        <w:rPr>
          <w:rFonts w:ascii="Times New Roman" w:hAnsi="Times New Roman"/>
          <w:sz w:val="24"/>
          <w:szCs w:val="24"/>
        </w:rPr>
        <w:t>s erre kérjék meg a jelenlévő gyászolókat is.</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Elköszönéskor tartózkodjanak a részvétnyilvánítás megszokott gesztusaitól (kézfogás, ölelés, csók). Ha szükségesnek látják, erre kérjék meg a gyászolókat is.</w:t>
      </w:r>
    </w:p>
    <w:p w:rsidR="00F97ECE" w:rsidRPr="00A85454" w:rsidRDefault="00F97ECE" w:rsidP="00F97ECE">
      <w:pPr>
        <w:spacing w:after="0" w:line="240" w:lineRule="auto"/>
        <w:jc w:val="both"/>
        <w:rPr>
          <w:rFonts w:ascii="Times New Roman" w:hAnsi="Times New Roman"/>
          <w:sz w:val="24"/>
          <w:szCs w:val="24"/>
        </w:rPr>
      </w:pPr>
    </w:p>
    <w:p w:rsidR="00F97ECE" w:rsidRPr="00A85454" w:rsidRDefault="00F97ECE" w:rsidP="00F97ECE">
      <w:pPr>
        <w:spacing w:after="0" w:line="240" w:lineRule="auto"/>
        <w:jc w:val="center"/>
        <w:rPr>
          <w:rFonts w:ascii="Times New Roman" w:hAnsi="Times New Roman"/>
          <w:b/>
          <w:sz w:val="24"/>
          <w:szCs w:val="24"/>
        </w:rPr>
      </w:pPr>
      <w:r w:rsidRPr="00A85454">
        <w:rPr>
          <w:rFonts w:ascii="Times New Roman" w:hAnsi="Times New Roman"/>
          <w:b/>
          <w:sz w:val="24"/>
          <w:szCs w:val="24"/>
        </w:rPr>
        <w:t>3.</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lastRenderedPageBreak/>
        <w:t>A temetési szolgálat a lehető legrövidebb időre korlátozódjék: a ravatalozóban vagy a ravatalozó előtt a szabadban és a sírnál is néhány percre.</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 xml:space="preserve">Ha csak a sírnál van lehetőség a szertartásra, akkor a ravatalozó előtti és a sírnál végzett </w:t>
      </w:r>
      <w:proofErr w:type="gramStart"/>
      <w:r w:rsidRPr="00A85454">
        <w:rPr>
          <w:rFonts w:ascii="Times New Roman" w:hAnsi="Times New Roman"/>
          <w:sz w:val="24"/>
          <w:szCs w:val="24"/>
        </w:rPr>
        <w:t>liturgiát</w:t>
      </w:r>
      <w:proofErr w:type="gramEnd"/>
      <w:r w:rsidRPr="00A85454">
        <w:rPr>
          <w:rFonts w:ascii="Times New Roman" w:hAnsi="Times New Roman"/>
          <w:sz w:val="24"/>
          <w:szCs w:val="24"/>
        </w:rPr>
        <w:t xml:space="preserve"> össze kell vonni, hogy a feltámadás igéi és az </w:t>
      </w:r>
      <w:r w:rsidR="005D6881" w:rsidRPr="00A85454">
        <w:rPr>
          <w:rFonts w:ascii="Times New Roman" w:hAnsi="Times New Roman"/>
          <w:sz w:val="24"/>
          <w:szCs w:val="24"/>
        </w:rPr>
        <w:t>A</w:t>
      </w:r>
      <w:r w:rsidRPr="00A85454">
        <w:rPr>
          <w:rFonts w:ascii="Times New Roman" w:hAnsi="Times New Roman"/>
          <w:sz w:val="24"/>
          <w:szCs w:val="24"/>
        </w:rPr>
        <w:t xml:space="preserve">postoli </w:t>
      </w:r>
      <w:r w:rsidR="005D6881" w:rsidRPr="00A85454">
        <w:rPr>
          <w:rFonts w:ascii="Times New Roman" w:hAnsi="Times New Roman"/>
          <w:sz w:val="24"/>
          <w:szCs w:val="24"/>
        </w:rPr>
        <w:t xml:space="preserve">Hitvallás </w:t>
      </w:r>
      <w:r w:rsidRPr="00A85454">
        <w:rPr>
          <w:rFonts w:ascii="Times New Roman" w:hAnsi="Times New Roman"/>
          <w:sz w:val="24"/>
          <w:szCs w:val="24"/>
        </w:rPr>
        <w:t>mindenképpen elhangozz</w:t>
      </w:r>
      <w:r w:rsidR="008315AA">
        <w:rPr>
          <w:rFonts w:ascii="Times New Roman" w:hAnsi="Times New Roman"/>
          <w:sz w:val="24"/>
          <w:szCs w:val="24"/>
        </w:rPr>
        <w:t>anak</w:t>
      </w:r>
      <w:r w:rsidRPr="00A85454">
        <w:rPr>
          <w:rFonts w:ascii="Times New Roman" w:hAnsi="Times New Roman"/>
          <w:sz w:val="24"/>
          <w:szCs w:val="24"/>
        </w:rPr>
        <w:t>!</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Mindazáltal, a rövid liturgia is megkívánja a két legfontosabb istentiszteleti elemet: az igét és az imádságot. Az igehirdetés legyen rövid, néhány mondatos, és az igéhez kapcsolódjon.</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 xml:space="preserve">Két imádság szükséges: </w:t>
      </w:r>
      <w:proofErr w:type="gramStart"/>
      <w:r w:rsidRPr="00A85454">
        <w:rPr>
          <w:rFonts w:ascii="Times New Roman" w:hAnsi="Times New Roman"/>
          <w:sz w:val="24"/>
          <w:szCs w:val="24"/>
        </w:rPr>
        <w:t>imádság</w:t>
      </w:r>
      <w:proofErr w:type="gramEnd"/>
      <w:r w:rsidRPr="00A85454">
        <w:rPr>
          <w:rFonts w:ascii="Times New Roman" w:hAnsi="Times New Roman"/>
          <w:sz w:val="24"/>
          <w:szCs w:val="24"/>
        </w:rPr>
        <w:t xml:space="preserve"> mint válasz a textusra</w:t>
      </w:r>
      <w:r w:rsidR="008315AA">
        <w:rPr>
          <w:rFonts w:ascii="Times New Roman" w:hAnsi="Times New Roman"/>
          <w:sz w:val="24"/>
          <w:szCs w:val="24"/>
        </w:rPr>
        <w:t>,</w:t>
      </w:r>
      <w:r w:rsidRPr="00A85454">
        <w:rPr>
          <w:rFonts w:ascii="Times New Roman" w:hAnsi="Times New Roman"/>
          <w:sz w:val="24"/>
          <w:szCs w:val="24"/>
        </w:rPr>
        <w:t xml:space="preserve"> és könyörgés a gyászoló család vigasztalásáért, valamint az Úri imádság.</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Az elhunyt emlékére és a temetés idejére helyi szokás szerint lehet harangozni.</w:t>
      </w:r>
    </w:p>
    <w:p w:rsidR="00F97ECE" w:rsidRPr="00A85454" w:rsidRDefault="00F97ECE" w:rsidP="00F97ECE">
      <w:pPr>
        <w:spacing w:after="0" w:line="240" w:lineRule="auto"/>
        <w:jc w:val="both"/>
        <w:rPr>
          <w:rFonts w:ascii="Times New Roman" w:hAnsi="Times New Roman"/>
          <w:sz w:val="24"/>
          <w:szCs w:val="24"/>
        </w:rPr>
      </w:pPr>
    </w:p>
    <w:p w:rsidR="00F97ECE" w:rsidRPr="00A85454" w:rsidRDefault="00F97ECE" w:rsidP="00F97ECE">
      <w:pPr>
        <w:spacing w:after="0" w:line="240" w:lineRule="auto"/>
        <w:jc w:val="center"/>
        <w:rPr>
          <w:rFonts w:ascii="Times New Roman" w:hAnsi="Times New Roman"/>
          <w:b/>
          <w:sz w:val="24"/>
          <w:szCs w:val="24"/>
        </w:rPr>
      </w:pPr>
      <w:r w:rsidRPr="00A85454">
        <w:rPr>
          <w:rFonts w:ascii="Times New Roman" w:hAnsi="Times New Roman"/>
          <w:b/>
          <w:sz w:val="24"/>
          <w:szCs w:val="24"/>
        </w:rPr>
        <w:t>4.</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A korlátozások előidézhetik, hogy az elhunytak temetésén sem a családtagok, sem a lelkipásztor nem vehet részt. Kérjük, hogy ez</w:t>
      </w:r>
      <w:r w:rsidR="00CC691E">
        <w:rPr>
          <w:rFonts w:ascii="Times New Roman" w:hAnsi="Times New Roman"/>
          <w:sz w:val="24"/>
          <w:szCs w:val="24"/>
        </w:rPr>
        <w:t xml:space="preserve"> </w:t>
      </w:r>
      <w:r w:rsidRPr="00A85454">
        <w:rPr>
          <w:rFonts w:ascii="Times New Roman" w:hAnsi="Times New Roman"/>
          <w:sz w:val="24"/>
          <w:szCs w:val="24"/>
        </w:rPr>
        <w:t>esetben a lelkipásztor a rendelkezésre álló kommunikációs eszközök révén (telefon, internet) nyújtson lelkipásztori támaszt a gyászolók számára.</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Ha a gyászolók nélküli temetés ideje tudott, helyi szokás szerint harangozz</w:t>
      </w:r>
      <w:r w:rsidR="00D41464" w:rsidRPr="00A85454">
        <w:rPr>
          <w:rFonts w:ascii="Times New Roman" w:hAnsi="Times New Roman"/>
          <w:sz w:val="24"/>
          <w:szCs w:val="24"/>
        </w:rPr>
        <w:t>anak az elhunyt emlékére.</w:t>
      </w:r>
    </w:p>
    <w:p w:rsidR="00F97ECE" w:rsidRPr="00A85454" w:rsidRDefault="00F97ECE" w:rsidP="00F97ECE">
      <w:pPr>
        <w:spacing w:after="0" w:line="240" w:lineRule="auto"/>
        <w:jc w:val="both"/>
        <w:rPr>
          <w:rFonts w:ascii="Times New Roman" w:hAnsi="Times New Roman"/>
          <w:sz w:val="24"/>
          <w:szCs w:val="24"/>
        </w:rPr>
      </w:pPr>
    </w:p>
    <w:p w:rsidR="00F97ECE" w:rsidRPr="00A85454" w:rsidRDefault="00F97ECE" w:rsidP="00F97ECE">
      <w:pPr>
        <w:spacing w:after="0" w:line="240" w:lineRule="auto"/>
        <w:jc w:val="center"/>
        <w:rPr>
          <w:rFonts w:ascii="Times New Roman" w:hAnsi="Times New Roman"/>
          <w:b/>
          <w:sz w:val="24"/>
          <w:szCs w:val="24"/>
        </w:rPr>
      </w:pPr>
      <w:r w:rsidRPr="00A85454">
        <w:rPr>
          <w:rFonts w:ascii="Times New Roman" w:hAnsi="Times New Roman"/>
          <w:b/>
          <w:sz w:val="24"/>
          <w:szCs w:val="24"/>
        </w:rPr>
        <w:t>5.</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 xml:space="preserve">Ugyanakkor, ha a rendelkezések és a körülmények megengedik, valamint ha a család elfogadja, tartson a lelkipásztor a legszűkebb családi körben templomkerti </w:t>
      </w:r>
      <w:r w:rsidR="00CC691E">
        <w:rPr>
          <w:rFonts w:ascii="Times New Roman" w:hAnsi="Times New Roman"/>
          <w:sz w:val="24"/>
          <w:szCs w:val="24"/>
        </w:rPr>
        <w:t>vigasztaló és emlékező áhítatot</w:t>
      </w:r>
      <w:r w:rsidRPr="00A85454">
        <w:rPr>
          <w:rFonts w:ascii="Times New Roman" w:hAnsi="Times New Roman"/>
          <w:sz w:val="24"/>
          <w:szCs w:val="24"/>
        </w:rPr>
        <w:t xml:space="preserve"> a temetésre vonatkozó általános óvintézkedések és rendkívüli szabályok megtartásával (létszámkorlátok, higiéniai rendelkezések, stb</w:t>
      </w:r>
      <w:r w:rsidR="00304212" w:rsidRPr="00A85454">
        <w:rPr>
          <w:rFonts w:ascii="Times New Roman" w:hAnsi="Times New Roman"/>
          <w:sz w:val="24"/>
          <w:szCs w:val="24"/>
        </w:rPr>
        <w:t>.)</w:t>
      </w:r>
      <w:r w:rsidR="00304212">
        <w:rPr>
          <w:rFonts w:ascii="Times New Roman" w:hAnsi="Times New Roman"/>
          <w:sz w:val="24"/>
          <w:szCs w:val="24"/>
        </w:rPr>
        <w:t>.</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Ha ez sem lehetséges, a lelkipásztor javasoljon a család számára otthoni megemlékezést. Jelöljön ki ehhez vigasztaló igéket felolvasásra, és készítsen segítségül imádságokat.</w:t>
      </w:r>
    </w:p>
    <w:p w:rsidR="00F97ECE" w:rsidRPr="00A85454" w:rsidRDefault="00F97ECE" w:rsidP="00F97ECE">
      <w:pPr>
        <w:spacing w:after="0" w:line="240" w:lineRule="auto"/>
        <w:jc w:val="both"/>
        <w:rPr>
          <w:rFonts w:ascii="Times New Roman" w:hAnsi="Times New Roman"/>
          <w:sz w:val="24"/>
          <w:szCs w:val="24"/>
        </w:rPr>
      </w:pPr>
    </w:p>
    <w:p w:rsidR="00F97ECE" w:rsidRPr="00A85454" w:rsidRDefault="00F97ECE" w:rsidP="00F97ECE">
      <w:pPr>
        <w:spacing w:after="0" w:line="240" w:lineRule="auto"/>
        <w:jc w:val="center"/>
        <w:rPr>
          <w:rFonts w:ascii="Times New Roman" w:hAnsi="Times New Roman"/>
          <w:b/>
          <w:sz w:val="24"/>
          <w:szCs w:val="24"/>
        </w:rPr>
      </w:pPr>
      <w:r w:rsidRPr="00A85454">
        <w:rPr>
          <w:rFonts w:ascii="Times New Roman" w:hAnsi="Times New Roman"/>
          <w:b/>
          <w:sz w:val="24"/>
          <w:szCs w:val="24"/>
        </w:rPr>
        <w:t>6.</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A gyászolók beleegyezésével készíthető rövid megemlékezés az elhunytról, amit közzé lehet tenni a gyülekezeti honlapon.</w:t>
      </w:r>
    </w:p>
    <w:p w:rsidR="00F97ECE" w:rsidRPr="00A85454" w:rsidRDefault="00F97ECE" w:rsidP="00F97ECE">
      <w:pPr>
        <w:spacing w:after="0" w:line="240" w:lineRule="auto"/>
        <w:jc w:val="both"/>
        <w:rPr>
          <w:rFonts w:ascii="Times New Roman" w:hAnsi="Times New Roman"/>
          <w:sz w:val="24"/>
          <w:szCs w:val="24"/>
        </w:rPr>
      </w:pPr>
    </w:p>
    <w:p w:rsidR="00F97ECE" w:rsidRPr="00A85454" w:rsidRDefault="00F97ECE" w:rsidP="00F97ECE">
      <w:pPr>
        <w:spacing w:after="0" w:line="240" w:lineRule="auto"/>
        <w:jc w:val="center"/>
        <w:rPr>
          <w:rFonts w:ascii="Times New Roman" w:hAnsi="Times New Roman"/>
          <w:b/>
          <w:sz w:val="24"/>
          <w:szCs w:val="24"/>
        </w:rPr>
      </w:pPr>
      <w:r w:rsidRPr="00A85454">
        <w:rPr>
          <w:rFonts w:ascii="Times New Roman" w:hAnsi="Times New Roman"/>
          <w:b/>
          <w:sz w:val="24"/>
          <w:szCs w:val="24"/>
        </w:rPr>
        <w:t>7.</w:t>
      </w: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A vészhelyzet elmúltával tartható a gyülekezetben vagy a sírkertben gyászistentisztelet, amelyen a közösség személyes részvétele mellett emlékeznek meg az elhunytakról és imádkoznak a gyászolók vigasztalásáért.</w:t>
      </w:r>
    </w:p>
    <w:p w:rsidR="00F97ECE" w:rsidRPr="00A85454" w:rsidRDefault="00F97ECE" w:rsidP="00F97ECE">
      <w:pPr>
        <w:spacing w:after="0" w:line="240" w:lineRule="auto"/>
        <w:jc w:val="both"/>
        <w:rPr>
          <w:rFonts w:ascii="Times New Roman" w:hAnsi="Times New Roman"/>
          <w:sz w:val="24"/>
          <w:szCs w:val="24"/>
        </w:rPr>
      </w:pPr>
    </w:p>
    <w:p w:rsidR="00F97ECE" w:rsidRPr="00A85454" w:rsidRDefault="00F97ECE" w:rsidP="00F97ECE">
      <w:pPr>
        <w:spacing w:after="0" w:line="240" w:lineRule="auto"/>
        <w:jc w:val="both"/>
        <w:rPr>
          <w:rFonts w:ascii="Times New Roman" w:hAnsi="Times New Roman"/>
          <w:sz w:val="24"/>
          <w:szCs w:val="24"/>
        </w:rPr>
      </w:pPr>
      <w:r w:rsidRPr="00A85454">
        <w:rPr>
          <w:rFonts w:ascii="Times New Roman" w:hAnsi="Times New Roman"/>
          <w:sz w:val="24"/>
          <w:szCs w:val="24"/>
        </w:rPr>
        <w:t xml:space="preserve">Budapest, 2020. </w:t>
      </w:r>
      <w:r w:rsidR="00CC691E">
        <w:rPr>
          <w:rFonts w:ascii="Times New Roman" w:hAnsi="Times New Roman"/>
          <w:sz w:val="24"/>
          <w:szCs w:val="24"/>
        </w:rPr>
        <w:t>március</w:t>
      </w:r>
      <w:r w:rsidR="0028473C">
        <w:rPr>
          <w:rFonts w:ascii="Times New Roman" w:hAnsi="Times New Roman"/>
          <w:sz w:val="24"/>
          <w:szCs w:val="24"/>
        </w:rPr>
        <w:t xml:space="preserve"> </w:t>
      </w:r>
      <w:r w:rsidRPr="00A85454">
        <w:rPr>
          <w:rFonts w:ascii="Times New Roman" w:hAnsi="Times New Roman"/>
          <w:sz w:val="24"/>
          <w:szCs w:val="24"/>
        </w:rPr>
        <w:t>3</w:t>
      </w:r>
      <w:r w:rsidR="00350CA7">
        <w:rPr>
          <w:rFonts w:ascii="Times New Roman" w:hAnsi="Times New Roman"/>
          <w:sz w:val="24"/>
          <w:szCs w:val="24"/>
        </w:rPr>
        <w:t>0</w:t>
      </w:r>
      <w:r w:rsidRPr="00A85454">
        <w:rPr>
          <w:rFonts w:ascii="Times New Roman" w:hAnsi="Times New Roman"/>
          <w:sz w:val="24"/>
          <w:szCs w:val="24"/>
        </w:rPr>
        <w:t>.</w:t>
      </w:r>
    </w:p>
    <w:p w:rsidR="00F97ECE" w:rsidRPr="00A85454" w:rsidRDefault="00F97ECE" w:rsidP="00F97ECE">
      <w:pPr>
        <w:spacing w:after="0" w:line="240" w:lineRule="auto"/>
        <w:jc w:val="both"/>
        <w:rPr>
          <w:rFonts w:ascii="Times New Roman" w:hAnsi="Times New Roman"/>
          <w:sz w:val="24"/>
          <w:szCs w:val="24"/>
        </w:rPr>
      </w:pPr>
    </w:p>
    <w:p w:rsidR="00F97ECE" w:rsidRPr="00A85454" w:rsidRDefault="00F97ECE" w:rsidP="00F97ECE">
      <w:pPr>
        <w:spacing w:after="0" w:line="240" w:lineRule="auto"/>
        <w:jc w:val="center"/>
        <w:rPr>
          <w:rFonts w:ascii="Times New Roman" w:hAnsi="Times New Roman"/>
          <w:b/>
          <w:sz w:val="24"/>
          <w:szCs w:val="24"/>
        </w:rPr>
      </w:pPr>
      <w:r w:rsidRPr="00A85454">
        <w:rPr>
          <w:rFonts w:ascii="Times New Roman" w:hAnsi="Times New Roman"/>
          <w:b/>
          <w:sz w:val="24"/>
          <w:szCs w:val="24"/>
        </w:rPr>
        <w:t xml:space="preserve">Magyarországi Református Egyház </w:t>
      </w:r>
      <w:proofErr w:type="spellStart"/>
      <w:r w:rsidRPr="00A85454">
        <w:rPr>
          <w:rFonts w:ascii="Times New Roman" w:hAnsi="Times New Roman"/>
          <w:b/>
          <w:sz w:val="24"/>
          <w:szCs w:val="24"/>
        </w:rPr>
        <w:t>Zsinatának</w:t>
      </w:r>
      <w:proofErr w:type="spellEnd"/>
    </w:p>
    <w:p w:rsidR="00F97ECE" w:rsidRPr="00A85454" w:rsidRDefault="00F97ECE" w:rsidP="00F97ECE">
      <w:pPr>
        <w:spacing w:after="0" w:line="240" w:lineRule="auto"/>
        <w:jc w:val="center"/>
        <w:rPr>
          <w:rFonts w:ascii="Times New Roman" w:hAnsi="Times New Roman"/>
          <w:b/>
          <w:sz w:val="24"/>
          <w:szCs w:val="24"/>
        </w:rPr>
      </w:pPr>
      <w:r w:rsidRPr="00A85454">
        <w:rPr>
          <w:rFonts w:ascii="Times New Roman" w:hAnsi="Times New Roman"/>
          <w:b/>
          <w:sz w:val="24"/>
          <w:szCs w:val="24"/>
        </w:rPr>
        <w:t>Elnökségi Tanácsa</w:t>
      </w:r>
    </w:p>
    <w:p w:rsidR="00F97ECE" w:rsidRPr="00A85454" w:rsidRDefault="00F97ECE" w:rsidP="008106F7">
      <w:pPr>
        <w:spacing w:after="0" w:line="240" w:lineRule="auto"/>
        <w:jc w:val="both"/>
        <w:rPr>
          <w:rFonts w:ascii="Times New Roman" w:hAnsi="Times New Roman"/>
          <w:sz w:val="24"/>
          <w:szCs w:val="24"/>
        </w:rPr>
      </w:pPr>
    </w:p>
    <w:p w:rsidR="00DF36D5" w:rsidRPr="00A85454" w:rsidRDefault="00DF36D5" w:rsidP="008106F7">
      <w:pPr>
        <w:spacing w:after="0" w:line="240" w:lineRule="auto"/>
        <w:jc w:val="both"/>
        <w:rPr>
          <w:rFonts w:ascii="Times New Roman" w:hAnsi="Times New Roman"/>
          <w:sz w:val="24"/>
          <w:szCs w:val="24"/>
        </w:rPr>
      </w:pPr>
    </w:p>
    <w:sectPr w:rsidR="00DF36D5" w:rsidRPr="00A85454" w:rsidSect="009059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A1" w:rsidRDefault="00164EA1" w:rsidP="0090596B">
      <w:pPr>
        <w:spacing w:after="0" w:line="240" w:lineRule="auto"/>
      </w:pPr>
      <w:r>
        <w:separator/>
      </w:r>
    </w:p>
  </w:endnote>
  <w:endnote w:type="continuationSeparator" w:id="0">
    <w:p w:rsidR="00164EA1" w:rsidRDefault="00164EA1" w:rsidP="0090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80"/>
    <w:family w:val="auto"/>
    <w:pitch w:val="variable"/>
    <w:sig w:usb0="E00002FF" w:usb1="7AC7FFFF" w:usb2="00000012" w:usb3="00000000" w:csb0="0002000D"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A1" w:rsidRDefault="00164EA1" w:rsidP="0090596B">
      <w:pPr>
        <w:spacing w:after="0" w:line="240" w:lineRule="auto"/>
      </w:pPr>
      <w:r>
        <w:separator/>
      </w:r>
    </w:p>
  </w:footnote>
  <w:footnote w:type="continuationSeparator" w:id="0">
    <w:p w:rsidR="00164EA1" w:rsidRDefault="00164EA1" w:rsidP="0090596B">
      <w:pPr>
        <w:spacing w:after="0" w:line="240" w:lineRule="auto"/>
      </w:pPr>
      <w:r>
        <w:continuationSeparator/>
      </w:r>
    </w:p>
  </w:footnote>
  <w:footnote w:id="1">
    <w:p w:rsidR="008106F7" w:rsidRPr="00A85454" w:rsidRDefault="008106F7" w:rsidP="008106F7">
      <w:pPr>
        <w:spacing w:after="0" w:line="240" w:lineRule="auto"/>
        <w:jc w:val="both"/>
        <w:rPr>
          <w:rFonts w:ascii="Times New Roman" w:hAnsi="Times New Roman"/>
          <w:sz w:val="20"/>
          <w:szCs w:val="20"/>
        </w:rPr>
      </w:pPr>
      <w:r w:rsidRPr="00A85454">
        <w:rPr>
          <w:rStyle w:val="Lbjegyzet-hivatkozs"/>
          <w:rFonts w:ascii="Times New Roman" w:hAnsi="Times New Roman"/>
          <w:sz w:val="20"/>
          <w:szCs w:val="20"/>
        </w:rPr>
        <w:footnoteRef/>
      </w:r>
      <w:r w:rsidRPr="00A85454">
        <w:rPr>
          <w:rFonts w:ascii="Times New Roman" w:hAnsi="Times New Roman"/>
          <w:sz w:val="20"/>
          <w:szCs w:val="20"/>
        </w:rPr>
        <w:t xml:space="preserve"> „Úr Isten, örökkévaló és mindenható Atyánk! Íme, egybegyűltünk itt és a szentek egyességében, az angyalok és </w:t>
      </w:r>
      <w:proofErr w:type="spellStart"/>
      <w:r w:rsidRPr="00A85454">
        <w:rPr>
          <w:rFonts w:ascii="Times New Roman" w:hAnsi="Times New Roman"/>
          <w:sz w:val="20"/>
          <w:szCs w:val="20"/>
        </w:rPr>
        <w:t>idvezült</w:t>
      </w:r>
      <w:proofErr w:type="spellEnd"/>
      <w:r w:rsidRPr="00A85454">
        <w:rPr>
          <w:rFonts w:ascii="Times New Roman" w:hAnsi="Times New Roman"/>
          <w:sz w:val="20"/>
          <w:szCs w:val="20"/>
        </w:rPr>
        <w:t xml:space="preserve"> lelkek társaságában trónusod elé visszük áldozatunkat. Megvalljuk és megismerjük Szent Felséged előtt, hogy szegény bűnösök vagyunk, bűnben fogantatva hajlandók minden rosszra, és soha meg nem szűnünk áthágni szent rendeléseidet. Mikor ezt cselekedjük, igazságos ítéletedből romlást és kárhozatot vonunk magunkra. Mindazáltal, Uram, bánjuk, hogy téged megbotránkoztattunk, s kárhoztatjuk magunkat és bűneinket, igaz bűnbánattal kérve, hogy a te kegyelmed jöjjön segítségül minékünk. Alázattal kérünk, szerető, irgalmas Atyánk, hogy könyörülj rajtunk. Töröld el bűneinket, növeld és sokasítsd meg rajtunk napról napra Szentlelked ajándékait, hogy igaz bűnbánatunk teremje a megtérés gyümölcseit, amelyek kedvesek teelőtted. Vallást teszünk azért a Te színed előtt, hogy egyszülött Fiadba, a mi Urunk, Jézus Krisztusba vetjük egyedül hitünket és reménységünket, bizonyosak lévén afelől, hogy hit által részeseivé lehetünk a te benne kijelentett kegyelmednek, melyet adj meg nekünk itt és az örökkévalóságban, az ő nevéért. Ámen.” (Forrás: A Magyar Református Egyház Istentiszteleti Rendtartása, második kiadás, Kolozsvár, 2010)</w:t>
      </w:r>
    </w:p>
    <w:p w:rsidR="008106F7" w:rsidRPr="00A85454" w:rsidRDefault="008106F7" w:rsidP="008106F7">
      <w:pPr>
        <w:spacing w:after="0" w:line="240" w:lineRule="auto"/>
        <w:jc w:val="both"/>
        <w:rPr>
          <w:rFonts w:ascii="Times New Roman" w:hAnsi="Times New Roman"/>
          <w:i/>
          <w:sz w:val="20"/>
          <w:szCs w:val="20"/>
        </w:rPr>
      </w:pPr>
      <w:r w:rsidRPr="00A85454">
        <w:rPr>
          <w:rFonts w:ascii="Times New Roman" w:hAnsi="Times New Roman"/>
          <w:i/>
          <w:sz w:val="20"/>
          <w:szCs w:val="20"/>
        </w:rPr>
        <w:t>Vagy:</w:t>
      </w:r>
    </w:p>
    <w:p w:rsidR="008106F7" w:rsidRPr="00A85454" w:rsidRDefault="008106F7" w:rsidP="008106F7">
      <w:pPr>
        <w:spacing w:after="0" w:line="240" w:lineRule="auto"/>
        <w:jc w:val="both"/>
        <w:rPr>
          <w:rFonts w:ascii="Times New Roman" w:hAnsi="Times New Roman"/>
          <w:sz w:val="20"/>
          <w:szCs w:val="20"/>
        </w:rPr>
      </w:pPr>
      <w:r w:rsidRPr="00A85454">
        <w:rPr>
          <w:rFonts w:ascii="Times New Roman" w:hAnsi="Times New Roman"/>
          <w:sz w:val="20"/>
          <w:szCs w:val="20"/>
        </w:rPr>
        <w:t>„Úristen, örökkévaló és mindenható Atyánk, színlelés nélkül megvalljuk és megismerjük a te szent Felséged előtt, hogy mi szegény bűnösök vagyunk, bűnben és kárhozatban fogantattunk és születtünk, minden jó ellenére hajlamosak vagyunk rosszat és haszontalant cselekedni, és vétkeink által szent parancsolataidat vég nélkül megszegjük. Mivel ezt cselekedjük, a te igazságos ítéleted által pusztulást és romlást vonunk magunkra. Mindazonáltal, Urunk, megvetjük magunkat, mivel megsértettünk téged, igaz bűnbánattal elítéljük magunkat és bűnös voltunkat, és azután vágyakozunk, hogy a te kegyelmed a mi nyomorúságunkban segítségünkre legyen. Szánj meg minket, jóságos és könyörülő Istenünk és Atyánk, a te Fiad, a mi Urunk Jézus Krisztus nevében. Töröld el hibáinkat és tisztátalanságunkat, és növeld bennünk a te Szentlelked kegyelmi ajándékait, hogy mi teljes szívből igaztalanságunkat felismerjük, és a magunk miatt érzett töredelem vezessen el az igaz bűnbánatra, amely megöl bennünk minden bűnt, és az igazságosság és ártatlanság gyümölcseit termi meg bennünk, akik előtted Jézus Krisztusért kegyelmet találtunk. Ámen.” (Forrás: Genfi Egyházi Rendtartás, 1542, modern fordítás)</w:t>
      </w:r>
    </w:p>
    <w:p w:rsidR="008106F7" w:rsidRPr="00A85454" w:rsidRDefault="008106F7" w:rsidP="008106F7">
      <w:pPr>
        <w:spacing w:after="0" w:line="240" w:lineRule="auto"/>
        <w:jc w:val="both"/>
        <w:rPr>
          <w:rFonts w:ascii="Times New Roman" w:hAnsi="Times New Roman"/>
          <w:sz w:val="20"/>
          <w:szCs w:val="20"/>
        </w:rPr>
      </w:pPr>
      <w:r w:rsidRPr="00A85454">
        <w:rPr>
          <w:rFonts w:ascii="Times New Roman" w:hAnsi="Times New Roman"/>
          <w:i/>
          <w:sz w:val="20"/>
          <w:szCs w:val="20"/>
        </w:rPr>
        <w:t>Vagy:</w:t>
      </w:r>
    </w:p>
    <w:p w:rsidR="008106F7" w:rsidRPr="00A85454" w:rsidRDefault="008106F7" w:rsidP="008106F7">
      <w:pPr>
        <w:spacing w:after="0" w:line="240" w:lineRule="auto"/>
        <w:jc w:val="both"/>
        <w:rPr>
          <w:rFonts w:ascii="Times New Roman" w:hAnsi="Times New Roman"/>
          <w:sz w:val="20"/>
          <w:szCs w:val="20"/>
        </w:rPr>
      </w:pPr>
      <w:r w:rsidRPr="00A85454">
        <w:rPr>
          <w:rFonts w:ascii="Times New Roman" w:hAnsi="Times New Roman"/>
          <w:sz w:val="20"/>
          <w:szCs w:val="20"/>
        </w:rPr>
        <w:t>„</w:t>
      </w:r>
      <w:r w:rsidR="0028473C">
        <w:rPr>
          <w:rFonts w:ascii="Times New Roman" w:hAnsi="Times New Roman"/>
          <w:sz w:val="20"/>
          <w:szCs w:val="20"/>
        </w:rPr>
        <w:t>Ó,</w:t>
      </w:r>
      <w:r w:rsidR="0028473C" w:rsidRPr="00A85454">
        <w:rPr>
          <w:rFonts w:ascii="Times New Roman" w:hAnsi="Times New Roman"/>
          <w:sz w:val="20"/>
          <w:szCs w:val="20"/>
        </w:rPr>
        <w:t xml:space="preserve"> </w:t>
      </w:r>
      <w:r w:rsidRPr="00A85454">
        <w:rPr>
          <w:rFonts w:ascii="Times New Roman" w:hAnsi="Times New Roman"/>
          <w:sz w:val="20"/>
          <w:szCs w:val="20"/>
        </w:rPr>
        <w:t xml:space="preserve">mi kegyelmes és irgalmas Urunk, türelmes, kimondhatatlan könyörületességű és igazságú Istenünk, aki a te Szentlelkedet ígérted azoknak, akik téged segítségül hívnak, és bűnük bocsánatát ígérted azoknak, akik bűnüket megvallják. Kérünk, Urunk, téged, add minekünk a te Szentlelkedet, akinek indításából és bennünk munkálkodásából a mi bűneinket igazán megismerjük, és tenéked minden ellened elkövetett vétkünket nyilván és igazán megvalljuk. Sokféleképpen vétkeztünk, </w:t>
      </w:r>
      <w:r w:rsidR="0028473C">
        <w:rPr>
          <w:rFonts w:ascii="Times New Roman" w:hAnsi="Times New Roman"/>
          <w:sz w:val="20"/>
          <w:szCs w:val="20"/>
        </w:rPr>
        <w:t>ó,</w:t>
      </w:r>
      <w:r w:rsidR="0028473C" w:rsidRPr="00A85454">
        <w:rPr>
          <w:rFonts w:ascii="Times New Roman" w:hAnsi="Times New Roman"/>
          <w:sz w:val="20"/>
          <w:szCs w:val="20"/>
        </w:rPr>
        <w:t xml:space="preserve"> </w:t>
      </w:r>
      <w:r w:rsidRPr="00A85454">
        <w:rPr>
          <w:rFonts w:ascii="Times New Roman" w:hAnsi="Times New Roman"/>
          <w:sz w:val="20"/>
          <w:szCs w:val="20"/>
        </w:rPr>
        <w:t xml:space="preserve">Úr Isten, gonoszul cselekedtünk, és a te szent parancsolataidat áthágtuk, amint te mind jól tudod, mert minden szívnek átlátója vagy. Könyörülj rajtunk, </w:t>
      </w:r>
      <w:r w:rsidR="0028473C">
        <w:rPr>
          <w:rFonts w:ascii="Times New Roman" w:hAnsi="Times New Roman"/>
          <w:sz w:val="20"/>
          <w:szCs w:val="20"/>
        </w:rPr>
        <w:t>ó,</w:t>
      </w:r>
      <w:r w:rsidR="0028473C" w:rsidRPr="00A85454">
        <w:rPr>
          <w:rFonts w:ascii="Times New Roman" w:hAnsi="Times New Roman"/>
          <w:sz w:val="20"/>
          <w:szCs w:val="20"/>
        </w:rPr>
        <w:t xml:space="preserve"> </w:t>
      </w:r>
      <w:r w:rsidRPr="00A85454">
        <w:rPr>
          <w:rFonts w:ascii="Times New Roman" w:hAnsi="Times New Roman"/>
          <w:sz w:val="20"/>
          <w:szCs w:val="20"/>
        </w:rPr>
        <w:t xml:space="preserve">kegyes Isten, és kegyelmezz meg minekünk, ne fizess minekünk a mi cselekedeteink szerint. Bocsásd meg a mi vétkeinket, és ne veszíts el minket a mi hamisságainkért. Kérünk azért is téged, adj igaz hitet minekünk, mely által elhihessük, hogy minekünk minden bűnünk megbocsáttatik a te szent ígéretedből az Úr Jézus Krisztus érdeméért. Add, hogy a mi életünket igazán megjobbítsuk, és tehozzád megtérjünk, hogy a mi szívünk ne teremjen tövist és kórót, tűzre való dolgot, hanem igazságban és szentségben igaz lelki gyümölcsöt hozzon az örök életre a mi Urunk Jézus Krisztus által. Ámen.” (Bullinger Henrik imádsága után. Forrás: Imádságos könyvecske </w:t>
      </w:r>
      <w:proofErr w:type="spellStart"/>
      <w:r w:rsidRPr="00A85454">
        <w:rPr>
          <w:rFonts w:ascii="Times New Roman" w:hAnsi="Times New Roman"/>
          <w:sz w:val="20"/>
          <w:szCs w:val="20"/>
        </w:rPr>
        <w:t>Szenci</w:t>
      </w:r>
      <w:proofErr w:type="spellEnd"/>
      <w:r w:rsidRPr="00A85454">
        <w:rPr>
          <w:rFonts w:ascii="Times New Roman" w:hAnsi="Times New Roman"/>
          <w:sz w:val="20"/>
          <w:szCs w:val="20"/>
        </w:rPr>
        <w:t xml:space="preserve"> Molnár Alber</w:t>
      </w:r>
      <w:r w:rsidR="00A65DB3">
        <w:rPr>
          <w:rFonts w:ascii="Times New Roman" w:hAnsi="Times New Roman"/>
          <w:sz w:val="20"/>
          <w:szCs w:val="20"/>
        </w:rPr>
        <w:t>t fordításában, Kolozsvár, 1999</w:t>
      </w:r>
      <w:r w:rsidRPr="00A85454">
        <w:rPr>
          <w:rFonts w:ascii="Times New Roman" w:hAnsi="Times New Roman"/>
          <w:sz w:val="20"/>
          <w:szCs w:val="20"/>
        </w:rPr>
        <w:t>)</w:t>
      </w:r>
    </w:p>
    <w:p w:rsidR="008106F7" w:rsidRPr="00A85454" w:rsidRDefault="008106F7" w:rsidP="008106F7">
      <w:pPr>
        <w:spacing w:after="0" w:line="240" w:lineRule="auto"/>
        <w:rPr>
          <w:rFonts w:ascii="Times New Roman" w:hAnsi="Times New Roman"/>
          <w:i/>
          <w:sz w:val="20"/>
          <w:szCs w:val="20"/>
        </w:rPr>
      </w:pPr>
      <w:r w:rsidRPr="00A85454">
        <w:rPr>
          <w:rFonts w:ascii="Times New Roman" w:hAnsi="Times New Roman"/>
          <w:i/>
          <w:sz w:val="20"/>
          <w:szCs w:val="20"/>
        </w:rPr>
        <w:t>Vagy:</w:t>
      </w:r>
    </w:p>
    <w:p w:rsidR="008106F7" w:rsidRPr="00A85454" w:rsidRDefault="008106F7" w:rsidP="008106F7">
      <w:pPr>
        <w:spacing w:after="0" w:line="240" w:lineRule="auto"/>
        <w:jc w:val="both"/>
        <w:rPr>
          <w:rFonts w:ascii="Times New Roman" w:hAnsi="Times New Roman"/>
          <w:sz w:val="20"/>
          <w:szCs w:val="20"/>
        </w:rPr>
      </w:pPr>
      <w:r w:rsidRPr="00A85454">
        <w:rPr>
          <w:rFonts w:ascii="Times New Roman" w:hAnsi="Times New Roman"/>
          <w:sz w:val="20"/>
          <w:szCs w:val="20"/>
        </w:rPr>
        <w:t xml:space="preserve">„Urunk! Hozzád emeljük lelkünket, és Téged magasztalunk! Mert igaz és méltó, hogy mindig és mindenütt hálát adjunk neked, Urunk és Atyánk, mindenható és örök Isten! Téged magasztalunk, mennynek és földnek teremtőjét, </w:t>
      </w:r>
      <w:r w:rsidR="0004425D">
        <w:rPr>
          <w:rFonts w:ascii="Times New Roman" w:hAnsi="Times New Roman"/>
          <w:sz w:val="20"/>
          <w:szCs w:val="20"/>
        </w:rPr>
        <w:t>a</w:t>
      </w:r>
      <w:r w:rsidRPr="00A85454">
        <w:rPr>
          <w:rFonts w:ascii="Times New Roman" w:hAnsi="Times New Roman"/>
          <w:sz w:val="20"/>
          <w:szCs w:val="20"/>
        </w:rPr>
        <w:t xml:space="preserve">ki az embert a magad képére és hasonlatosságára teremtetted, és </w:t>
      </w:r>
      <w:r w:rsidR="0004425D">
        <w:rPr>
          <w:rFonts w:ascii="Times New Roman" w:hAnsi="Times New Roman"/>
          <w:sz w:val="20"/>
          <w:szCs w:val="20"/>
        </w:rPr>
        <w:t>a</w:t>
      </w:r>
      <w:r w:rsidRPr="00A85454">
        <w:rPr>
          <w:rFonts w:ascii="Times New Roman" w:hAnsi="Times New Roman"/>
          <w:sz w:val="20"/>
          <w:szCs w:val="20"/>
        </w:rPr>
        <w:t xml:space="preserve">ki </w:t>
      </w:r>
      <w:proofErr w:type="spellStart"/>
      <w:r w:rsidRPr="00A85454">
        <w:rPr>
          <w:rFonts w:ascii="Times New Roman" w:hAnsi="Times New Roman"/>
          <w:sz w:val="20"/>
          <w:szCs w:val="20"/>
        </w:rPr>
        <w:t>szereteteddel</w:t>
      </w:r>
      <w:proofErr w:type="spellEnd"/>
      <w:r w:rsidRPr="00A85454">
        <w:rPr>
          <w:rFonts w:ascii="Times New Roman" w:hAnsi="Times New Roman"/>
          <w:sz w:val="20"/>
          <w:szCs w:val="20"/>
        </w:rPr>
        <w:t xml:space="preserve"> és hatalmaddal mindeneket fenntartasz. Ezért az angyalokkal és minden mennyei seregekkel együtt dicsérünk, magasztalunk és áldunk Téged: „Szent, szent, szent a seregeknek Ura, teljes mind az egész föld az Ő dicsőségével.” Dicsőség legyen néked, magasságos Isten! Áldott, aki jön az Úrnak nevében! Hozsánna a magasságban!</w:t>
      </w:r>
    </w:p>
    <w:p w:rsidR="008106F7" w:rsidRPr="00A85454" w:rsidRDefault="008106F7" w:rsidP="008106F7">
      <w:pPr>
        <w:spacing w:after="0" w:line="240" w:lineRule="auto"/>
        <w:jc w:val="both"/>
        <w:rPr>
          <w:rFonts w:ascii="Times New Roman" w:hAnsi="Times New Roman"/>
          <w:sz w:val="20"/>
          <w:szCs w:val="20"/>
        </w:rPr>
      </w:pPr>
      <w:r w:rsidRPr="00A85454">
        <w:rPr>
          <w:rFonts w:ascii="Times New Roman" w:hAnsi="Times New Roman"/>
          <w:sz w:val="20"/>
          <w:szCs w:val="20"/>
        </w:rPr>
        <w:t>Nagyok és csodálatosak a Te dolgaid, mindenható Isten! Igazak és igazságosak a te utaid, ó szentek Királya! Ki ne félne Téged, Uram, és ki ne dicsőítené a Te nevedet, mert csak egyedül te vagy szent! Köszönjük, hogy irgalmasságra indult atyai szíved és elvégezted a teremtett világ megváltását, és megszabadítottál minket a bűn és a halál rabságából.</w:t>
      </w:r>
    </w:p>
    <w:p w:rsidR="008106F7" w:rsidRPr="00A85454" w:rsidRDefault="008106F7" w:rsidP="008106F7">
      <w:pPr>
        <w:spacing w:after="0" w:line="240" w:lineRule="auto"/>
        <w:jc w:val="both"/>
        <w:rPr>
          <w:rFonts w:ascii="Times New Roman" w:hAnsi="Times New Roman"/>
          <w:sz w:val="20"/>
          <w:szCs w:val="20"/>
        </w:rPr>
      </w:pPr>
      <w:r w:rsidRPr="00A85454">
        <w:rPr>
          <w:rFonts w:ascii="Times New Roman" w:hAnsi="Times New Roman"/>
          <w:sz w:val="20"/>
          <w:szCs w:val="20"/>
        </w:rPr>
        <w:t>Úr Jézus Krisztus, Istennek Báránya, áldott légy, hogy elvetted a világ bűneit, méltó vagy, hogy Tiéd legyen az erő és a gazdagság, a bölcsesség és hatalom, az igazság, a dicsőség és az áldás.</w:t>
      </w:r>
    </w:p>
    <w:p w:rsidR="008106F7" w:rsidRPr="00A85454" w:rsidRDefault="008106F7" w:rsidP="008106F7">
      <w:pPr>
        <w:spacing w:after="0" w:line="240" w:lineRule="auto"/>
        <w:jc w:val="both"/>
        <w:rPr>
          <w:rFonts w:ascii="Times New Roman" w:hAnsi="Times New Roman"/>
          <w:sz w:val="20"/>
          <w:szCs w:val="20"/>
        </w:rPr>
      </w:pPr>
      <w:r w:rsidRPr="00A85454">
        <w:rPr>
          <w:rFonts w:ascii="Times New Roman" w:hAnsi="Times New Roman"/>
          <w:sz w:val="20"/>
          <w:szCs w:val="20"/>
        </w:rPr>
        <w:t>Istennek Szentlelke, köszönjük, hogy jelen vagy közöttünk és a szent vacsora jegyei által emlékezetünkbe idézed megváltó Urunk értünk hozott áldozatát. Légy segítségül nékünk abban, hogy eljussunk a bűn nyomorúsága miatti megszomorodásra, és így imádkozhassunk együtt:</w:t>
      </w:r>
    </w:p>
    <w:p w:rsidR="008106F7" w:rsidRPr="00A85454" w:rsidRDefault="008106F7" w:rsidP="008106F7">
      <w:pPr>
        <w:spacing w:after="0" w:line="240" w:lineRule="auto"/>
        <w:jc w:val="both"/>
        <w:rPr>
          <w:rFonts w:ascii="Times New Roman" w:hAnsi="Times New Roman"/>
          <w:sz w:val="20"/>
          <w:szCs w:val="20"/>
        </w:rPr>
      </w:pPr>
      <w:r w:rsidRPr="00A85454">
        <w:rPr>
          <w:rFonts w:ascii="Times New Roman" w:hAnsi="Times New Roman"/>
          <w:i/>
          <w:sz w:val="20"/>
          <w:szCs w:val="20"/>
        </w:rPr>
        <w:t>Könyörülj rajtam, én Istenem, a Te kegyelmességed szerint és töröld el az én bűneimet! Tiszta szívet teremts bennem és az erős lelket újítsd meg bennem! Ámen.</w:t>
      </w:r>
      <w:r w:rsidRPr="00A85454">
        <w:rPr>
          <w:rFonts w:ascii="Times New Roman" w:hAnsi="Times New Roman"/>
          <w:sz w:val="20"/>
          <w:szCs w:val="20"/>
        </w:rPr>
        <w:t>”</w:t>
      </w:r>
    </w:p>
  </w:footnote>
  <w:footnote w:id="2">
    <w:p w:rsidR="008106F7" w:rsidRPr="00A85454" w:rsidRDefault="008106F7" w:rsidP="008106F7">
      <w:pPr>
        <w:spacing w:after="0" w:line="240" w:lineRule="auto"/>
        <w:rPr>
          <w:rFonts w:ascii="Times New Roman" w:hAnsi="Times New Roman"/>
          <w:sz w:val="20"/>
          <w:szCs w:val="20"/>
        </w:rPr>
      </w:pPr>
      <w:r w:rsidRPr="00A85454">
        <w:rPr>
          <w:rStyle w:val="Lbjegyzet-hivatkozs"/>
          <w:rFonts w:ascii="Times New Roman" w:hAnsi="Times New Roman"/>
          <w:sz w:val="20"/>
          <w:szCs w:val="20"/>
        </w:rPr>
        <w:footnoteRef/>
      </w:r>
      <w:r w:rsidRPr="00A85454">
        <w:rPr>
          <w:rFonts w:ascii="Times New Roman" w:hAnsi="Times New Roman"/>
          <w:sz w:val="20"/>
          <w:szCs w:val="20"/>
        </w:rPr>
        <w:t xml:space="preserve"> Úrvacsorához kapcsolódó kérdések</w:t>
      </w:r>
    </w:p>
    <w:p w:rsidR="008106F7" w:rsidRPr="00A85454" w:rsidRDefault="008106F7" w:rsidP="008106F7">
      <w:pPr>
        <w:pStyle w:val="Listaszerbekezds"/>
        <w:numPr>
          <w:ilvl w:val="0"/>
          <w:numId w:val="8"/>
        </w:numPr>
        <w:spacing w:after="0" w:line="240" w:lineRule="auto"/>
        <w:ind w:left="426"/>
        <w:rPr>
          <w:rFonts w:ascii="Times New Roman" w:hAnsi="Times New Roman"/>
          <w:sz w:val="20"/>
          <w:szCs w:val="20"/>
        </w:rPr>
      </w:pPr>
      <w:r w:rsidRPr="00A85454">
        <w:rPr>
          <w:rFonts w:ascii="Times New Roman" w:hAnsi="Times New Roman"/>
          <w:sz w:val="20"/>
          <w:szCs w:val="20"/>
        </w:rPr>
        <w:t>Istentiszteleti Rendtartás („Ravasz-ágenda”, 1930)</w:t>
      </w:r>
    </w:p>
    <w:p w:rsidR="008106F7" w:rsidRPr="00A85454" w:rsidRDefault="008106F7" w:rsidP="008106F7">
      <w:pPr>
        <w:pStyle w:val="Listaszerbekezds"/>
        <w:numPr>
          <w:ilvl w:val="0"/>
          <w:numId w:val="8"/>
        </w:numPr>
        <w:spacing w:after="0" w:line="240" w:lineRule="auto"/>
        <w:ind w:left="426"/>
        <w:rPr>
          <w:rFonts w:ascii="Times New Roman" w:hAnsi="Times New Roman"/>
          <w:sz w:val="20"/>
          <w:szCs w:val="20"/>
        </w:rPr>
      </w:pPr>
      <w:r w:rsidRPr="00A85454">
        <w:rPr>
          <w:rFonts w:ascii="Times New Roman" w:hAnsi="Times New Roman"/>
          <w:sz w:val="20"/>
          <w:szCs w:val="20"/>
        </w:rPr>
        <w:t>Istentiszteleti Rendtartás (1985)</w:t>
      </w:r>
    </w:p>
    <w:p w:rsidR="008106F7" w:rsidRPr="00A85454" w:rsidRDefault="008106F7" w:rsidP="008106F7">
      <w:pPr>
        <w:pStyle w:val="Listaszerbekezds"/>
        <w:numPr>
          <w:ilvl w:val="0"/>
          <w:numId w:val="8"/>
        </w:numPr>
        <w:spacing w:after="0" w:line="240" w:lineRule="auto"/>
        <w:ind w:left="426"/>
        <w:rPr>
          <w:rFonts w:ascii="Times New Roman" w:hAnsi="Times New Roman"/>
          <w:sz w:val="20"/>
          <w:szCs w:val="20"/>
        </w:rPr>
      </w:pPr>
      <w:r w:rsidRPr="00A85454">
        <w:rPr>
          <w:rFonts w:ascii="Times New Roman" w:hAnsi="Times New Roman"/>
          <w:sz w:val="20"/>
          <w:szCs w:val="20"/>
        </w:rPr>
        <w:t>Az egyes egyháztestek által elfogadott hivatalos ágendák/istentiszteleti rendtartások szövegei</w:t>
      </w:r>
    </w:p>
    <w:p w:rsidR="008106F7" w:rsidRPr="00A85454" w:rsidRDefault="008106F7" w:rsidP="008106F7">
      <w:pPr>
        <w:pStyle w:val="Listaszerbekezds"/>
        <w:numPr>
          <w:ilvl w:val="0"/>
          <w:numId w:val="8"/>
        </w:numPr>
        <w:spacing w:after="0" w:line="240" w:lineRule="auto"/>
        <w:ind w:left="426"/>
        <w:rPr>
          <w:rFonts w:ascii="Times New Roman" w:hAnsi="Times New Roman"/>
          <w:sz w:val="20"/>
          <w:szCs w:val="20"/>
        </w:rPr>
      </w:pPr>
      <w:r w:rsidRPr="00A85454">
        <w:rPr>
          <w:rFonts w:ascii="Times New Roman" w:hAnsi="Times New Roman"/>
          <w:sz w:val="20"/>
          <w:szCs w:val="20"/>
        </w:rPr>
        <w:t>Továbbá:</w:t>
      </w:r>
    </w:p>
    <w:p w:rsidR="008106F7" w:rsidRPr="00A85454" w:rsidRDefault="008106F7" w:rsidP="008106F7">
      <w:pPr>
        <w:spacing w:after="0" w:line="240" w:lineRule="auto"/>
        <w:ind w:left="426"/>
        <w:jc w:val="both"/>
        <w:rPr>
          <w:rFonts w:ascii="Times New Roman" w:hAnsi="Times New Roman"/>
          <w:sz w:val="20"/>
          <w:szCs w:val="20"/>
        </w:rPr>
      </w:pPr>
      <w:r w:rsidRPr="00A85454">
        <w:rPr>
          <w:rFonts w:ascii="Times New Roman" w:hAnsi="Times New Roman"/>
          <w:sz w:val="20"/>
          <w:szCs w:val="20"/>
        </w:rPr>
        <w:t xml:space="preserve">Isten szent orcája előtt megvalljátok-e, hogy ti mindenestől fogva gyarlók, esendők és bűnösök vagytok, és ha Isten rajtatok meg nem könyörül, [romlott állapototokban*] büntetést, halált és kárhozatot érdemeltek? </w:t>
      </w:r>
      <w:r w:rsidRPr="00A85454">
        <w:rPr>
          <w:rFonts w:ascii="Times New Roman" w:hAnsi="Times New Roman"/>
          <w:i/>
          <w:sz w:val="20"/>
          <w:szCs w:val="20"/>
        </w:rPr>
        <w:t>Válasz</w:t>
      </w:r>
      <w:r w:rsidRPr="00A85454">
        <w:rPr>
          <w:rFonts w:ascii="Times New Roman" w:hAnsi="Times New Roman"/>
          <w:sz w:val="20"/>
          <w:szCs w:val="20"/>
        </w:rPr>
        <w:t>: Megvallom.</w:t>
      </w:r>
    </w:p>
    <w:p w:rsidR="008106F7" w:rsidRPr="00A85454" w:rsidRDefault="008106F7" w:rsidP="008106F7">
      <w:pPr>
        <w:spacing w:after="0" w:line="240" w:lineRule="auto"/>
        <w:ind w:left="426"/>
        <w:jc w:val="both"/>
        <w:rPr>
          <w:rFonts w:ascii="Times New Roman" w:hAnsi="Times New Roman"/>
          <w:sz w:val="20"/>
          <w:szCs w:val="20"/>
        </w:rPr>
      </w:pPr>
      <w:r w:rsidRPr="00A85454">
        <w:rPr>
          <w:rFonts w:ascii="Times New Roman" w:hAnsi="Times New Roman"/>
          <w:sz w:val="20"/>
          <w:szCs w:val="20"/>
        </w:rPr>
        <w:t>[* elhagyható]</w:t>
      </w:r>
    </w:p>
    <w:p w:rsidR="008106F7" w:rsidRPr="00A85454" w:rsidRDefault="008106F7" w:rsidP="008106F7">
      <w:pPr>
        <w:spacing w:after="0" w:line="240" w:lineRule="auto"/>
        <w:ind w:left="426"/>
        <w:jc w:val="both"/>
        <w:rPr>
          <w:rFonts w:ascii="Times New Roman" w:hAnsi="Times New Roman"/>
          <w:sz w:val="20"/>
          <w:szCs w:val="20"/>
        </w:rPr>
      </w:pPr>
      <w:r w:rsidRPr="00A85454">
        <w:rPr>
          <w:rFonts w:ascii="Times New Roman" w:hAnsi="Times New Roman"/>
          <w:sz w:val="20"/>
          <w:szCs w:val="20"/>
        </w:rPr>
        <w:t xml:space="preserve">Hiszitek-e, hogy Istennek ez a könyörülő kegyelme megjelent a Jézus Krisztusban, aki az ő kereszthalála és feltámadása által bűnbocsánatot és örök életet szerzett a Benne hívőknek? </w:t>
      </w:r>
      <w:r w:rsidRPr="00A85454">
        <w:rPr>
          <w:rFonts w:ascii="Times New Roman" w:hAnsi="Times New Roman"/>
          <w:i/>
          <w:sz w:val="20"/>
          <w:szCs w:val="20"/>
        </w:rPr>
        <w:t xml:space="preserve">Válasz: </w:t>
      </w:r>
      <w:r w:rsidRPr="00A85454">
        <w:rPr>
          <w:rFonts w:ascii="Times New Roman" w:hAnsi="Times New Roman"/>
          <w:sz w:val="20"/>
          <w:szCs w:val="20"/>
        </w:rPr>
        <w:t>Hiszem.</w:t>
      </w:r>
    </w:p>
    <w:p w:rsidR="008106F7" w:rsidRPr="00A85454" w:rsidRDefault="008106F7" w:rsidP="008106F7">
      <w:pPr>
        <w:spacing w:after="0" w:line="240" w:lineRule="auto"/>
        <w:ind w:left="426"/>
        <w:jc w:val="both"/>
        <w:rPr>
          <w:rFonts w:ascii="Times New Roman" w:hAnsi="Times New Roman"/>
          <w:sz w:val="20"/>
          <w:szCs w:val="20"/>
        </w:rPr>
      </w:pPr>
      <w:r w:rsidRPr="00A85454">
        <w:rPr>
          <w:rFonts w:ascii="Times New Roman" w:hAnsi="Times New Roman"/>
          <w:sz w:val="20"/>
          <w:szCs w:val="20"/>
        </w:rPr>
        <w:t xml:space="preserve">Ígéritek-e, hogy ti e kegyelemért háládatosságból egész életeteket az Úrnak szentelitek, és már e jelenvaló világban, mint az Ő megváltottai az Ő dicsőségére éltek? </w:t>
      </w:r>
      <w:r w:rsidRPr="00A85454">
        <w:rPr>
          <w:rFonts w:ascii="Times New Roman" w:hAnsi="Times New Roman"/>
          <w:i/>
          <w:sz w:val="20"/>
          <w:szCs w:val="20"/>
        </w:rPr>
        <w:t xml:space="preserve">Válasz: </w:t>
      </w:r>
      <w:r w:rsidRPr="00A85454">
        <w:rPr>
          <w:rFonts w:ascii="Times New Roman" w:hAnsi="Times New Roman"/>
          <w:sz w:val="20"/>
          <w:szCs w:val="20"/>
        </w:rPr>
        <w:t>Ígérem.</w:t>
      </w:r>
    </w:p>
    <w:p w:rsidR="008106F7" w:rsidRPr="00A85454" w:rsidRDefault="008106F7" w:rsidP="008106F7">
      <w:pPr>
        <w:spacing w:after="0" w:line="240" w:lineRule="auto"/>
        <w:ind w:left="426"/>
        <w:jc w:val="both"/>
        <w:rPr>
          <w:rFonts w:ascii="Times New Roman" w:hAnsi="Times New Roman"/>
          <w:sz w:val="20"/>
          <w:szCs w:val="20"/>
        </w:rPr>
      </w:pPr>
      <w:r w:rsidRPr="00A85454">
        <w:rPr>
          <w:rFonts w:ascii="Times New Roman" w:hAnsi="Times New Roman"/>
          <w:sz w:val="20"/>
          <w:szCs w:val="20"/>
        </w:rPr>
        <w:t>(Forrás: Ravasz Lászl</w:t>
      </w:r>
      <w:r w:rsidR="0004425D">
        <w:rPr>
          <w:rFonts w:ascii="Times New Roman" w:hAnsi="Times New Roman"/>
          <w:sz w:val="20"/>
          <w:szCs w:val="20"/>
        </w:rPr>
        <w:t xml:space="preserve">ó </w:t>
      </w:r>
      <w:r w:rsidR="0004425D" w:rsidRPr="00A85454">
        <w:rPr>
          <w:rFonts w:ascii="Times New Roman" w:hAnsi="Times New Roman"/>
          <w:sz w:val="20"/>
          <w:szCs w:val="20"/>
        </w:rPr>
        <w:t>[</w:t>
      </w:r>
      <w:proofErr w:type="spellStart"/>
      <w:proofErr w:type="gramStart"/>
      <w:r w:rsidRPr="00A85454">
        <w:rPr>
          <w:rFonts w:ascii="Times New Roman" w:hAnsi="Times New Roman"/>
          <w:sz w:val="20"/>
          <w:szCs w:val="20"/>
        </w:rPr>
        <w:t>szerk</w:t>
      </w:r>
      <w:proofErr w:type="spellEnd"/>
      <w:r w:rsidRPr="00A85454">
        <w:rPr>
          <w:rFonts w:ascii="Times New Roman" w:hAnsi="Times New Roman"/>
          <w:sz w:val="20"/>
          <w:szCs w:val="20"/>
        </w:rPr>
        <w:t>.</w:t>
      </w:r>
      <w:r w:rsidR="0004425D" w:rsidRPr="0004425D">
        <w:rPr>
          <w:rFonts w:ascii="Times New Roman" w:hAnsi="Times New Roman"/>
          <w:sz w:val="20"/>
          <w:szCs w:val="20"/>
        </w:rPr>
        <w:t xml:space="preserve"> </w:t>
      </w:r>
      <w:r w:rsidR="0004425D" w:rsidRPr="00A85454">
        <w:rPr>
          <w:rFonts w:ascii="Times New Roman" w:hAnsi="Times New Roman"/>
          <w:sz w:val="20"/>
          <w:szCs w:val="20"/>
        </w:rPr>
        <w:t>]</w:t>
      </w:r>
      <w:proofErr w:type="gramEnd"/>
      <w:r w:rsidRPr="00A85454">
        <w:rPr>
          <w:rFonts w:ascii="Times New Roman" w:hAnsi="Times New Roman"/>
          <w:sz w:val="20"/>
          <w:szCs w:val="20"/>
        </w:rPr>
        <w:t xml:space="preserve">: Istentiszteleti rendtartás a magyar református </w:t>
      </w:r>
      <w:r w:rsidR="0004425D">
        <w:rPr>
          <w:rFonts w:ascii="Times New Roman" w:hAnsi="Times New Roman"/>
          <w:sz w:val="20"/>
          <w:szCs w:val="20"/>
        </w:rPr>
        <w:t>egyház számára, Budapest, [1950</w:t>
      </w:r>
      <w:r w:rsidRPr="00A85454">
        <w:rPr>
          <w:rFonts w:ascii="Times New Roman" w:hAnsi="Times New Roman"/>
          <w:sz w:val="20"/>
          <w:szCs w:val="20"/>
        </w:rPr>
        <w:t>])</w:t>
      </w:r>
    </w:p>
  </w:footnote>
  <w:footnote w:id="3">
    <w:p w:rsidR="008106F7" w:rsidRPr="00A85454" w:rsidRDefault="008106F7" w:rsidP="008106F7">
      <w:pPr>
        <w:pStyle w:val="Listaszerbekezds"/>
        <w:spacing w:after="0" w:line="240" w:lineRule="auto"/>
        <w:ind w:left="0"/>
        <w:jc w:val="both"/>
        <w:rPr>
          <w:rFonts w:ascii="Times New Roman" w:hAnsi="Times New Roman"/>
          <w:sz w:val="20"/>
          <w:szCs w:val="20"/>
        </w:rPr>
      </w:pPr>
      <w:r w:rsidRPr="00A85454">
        <w:rPr>
          <w:rStyle w:val="Lbjegyzet-hivatkozs"/>
          <w:rFonts w:ascii="Times New Roman" w:hAnsi="Times New Roman"/>
          <w:sz w:val="20"/>
          <w:szCs w:val="20"/>
        </w:rPr>
        <w:footnoteRef/>
      </w:r>
      <w:r w:rsidRPr="00A85454">
        <w:rPr>
          <w:rFonts w:ascii="Times New Roman" w:hAnsi="Times New Roman"/>
          <w:sz w:val="20"/>
          <w:szCs w:val="20"/>
        </w:rPr>
        <w:t xml:space="preserve"> </w:t>
      </w:r>
      <w:r w:rsidR="004C0303" w:rsidRPr="00A85454">
        <w:rPr>
          <w:rFonts w:ascii="Times New Roman" w:hAnsi="Times New Roman"/>
          <w:sz w:val="20"/>
          <w:szCs w:val="20"/>
        </w:rPr>
        <w:t>„</w:t>
      </w:r>
      <w:r w:rsidRPr="00A85454">
        <w:rPr>
          <w:rFonts w:ascii="Times New Roman" w:hAnsi="Times New Roman"/>
          <w:sz w:val="20"/>
          <w:szCs w:val="20"/>
        </w:rPr>
        <w:t>Áldjad, én lelkem, az Urat és egész valóm az Ő szent nevét! Áldjad, én lelkem, az Urat és el ne feledkezzél semmi jótéteményéről. Áldunk Téged, jóságos Istenünk, mert Te megbocsátod minden bűnünket, meggyógyítod minden betegségünket; megváltod életünket, s kegyelemmel és irgalommal koronázol meg minket.</w:t>
      </w:r>
    </w:p>
    <w:p w:rsidR="008106F7" w:rsidRPr="00A85454" w:rsidRDefault="008106F7" w:rsidP="008106F7">
      <w:pPr>
        <w:pStyle w:val="Listaszerbekezds"/>
        <w:spacing w:after="0" w:line="240" w:lineRule="auto"/>
        <w:ind w:left="0"/>
        <w:jc w:val="both"/>
        <w:rPr>
          <w:rFonts w:ascii="Times New Roman" w:hAnsi="Times New Roman"/>
          <w:sz w:val="20"/>
          <w:szCs w:val="20"/>
        </w:rPr>
      </w:pPr>
      <w:r w:rsidRPr="00A85454">
        <w:rPr>
          <w:rFonts w:ascii="Times New Roman" w:hAnsi="Times New Roman"/>
          <w:sz w:val="20"/>
          <w:szCs w:val="20"/>
        </w:rPr>
        <w:t>Hálát adunk Neked</w:t>
      </w:r>
      <w:r w:rsidR="00A65DB3">
        <w:rPr>
          <w:rFonts w:ascii="Times New Roman" w:hAnsi="Times New Roman"/>
          <w:sz w:val="20"/>
          <w:szCs w:val="20"/>
        </w:rPr>
        <w:t>,</w:t>
      </w:r>
      <w:r w:rsidRPr="00A85454">
        <w:rPr>
          <w:rFonts w:ascii="Times New Roman" w:hAnsi="Times New Roman"/>
          <w:sz w:val="20"/>
          <w:szCs w:val="20"/>
        </w:rPr>
        <w:t xml:space="preserve"> Urunk Jézus Krisztus, hogy hirdetett Igédet megerősíted a sákramentumok pecsétjével is és ezzel kiábrázolod a Veled és egymással való egységünket: „Mert egy a kenyér, egy test is vagyunk sokan, mert mindnyájan az egy kenyérből eszünk. Mert egy az Úr, egy a hit, egy a keresztség, és mindnyájunkat egy reménységre hívtál el.”</w:t>
      </w:r>
    </w:p>
    <w:p w:rsidR="008106F7" w:rsidRPr="00A85454" w:rsidRDefault="008106F7" w:rsidP="008106F7">
      <w:pPr>
        <w:spacing w:after="0" w:line="240" w:lineRule="auto"/>
        <w:jc w:val="both"/>
        <w:rPr>
          <w:rFonts w:ascii="Times New Roman" w:hAnsi="Times New Roman"/>
          <w:sz w:val="20"/>
          <w:szCs w:val="20"/>
        </w:rPr>
      </w:pPr>
      <w:r w:rsidRPr="00A85454">
        <w:rPr>
          <w:rFonts w:ascii="Times New Roman" w:hAnsi="Times New Roman"/>
          <w:sz w:val="20"/>
          <w:szCs w:val="20"/>
        </w:rPr>
        <w:t>Dicsőítünk ezen a napon, hogy a Feltámadott Krisztus bűnből és halálból szabadító érdeméért bátran jöhettünk a kegyelem asztalához! Atyánk, fogadd el, amikor ezért önmagunkat ajánljuk fel először dicsőséged és felebarátaink javának szolgálatára. Hadd legyen egész életünk bizonyság Krisztus nevéről. Ezért kérjük Szentlelked erejét. Ámen.</w:t>
      </w:r>
      <w:r w:rsidR="004C0303" w:rsidRPr="00A85454">
        <w:rPr>
          <w:rFonts w:ascii="Times New Roman" w:hAnsi="Times New Roman"/>
          <w:sz w:val="20"/>
          <w:szCs w:val="20"/>
        </w:rPr>
        <w:t>”</w:t>
      </w:r>
    </w:p>
  </w:footnote>
  <w:footnote w:id="4">
    <w:p w:rsidR="008106F7" w:rsidRPr="00A85454" w:rsidRDefault="008106F7" w:rsidP="008106F7">
      <w:pPr>
        <w:pStyle w:val="Lbjegyzetszveg"/>
        <w:jc w:val="both"/>
        <w:rPr>
          <w:rFonts w:ascii="Times New Roman" w:hAnsi="Times New Roman"/>
          <w:iCs/>
        </w:rPr>
      </w:pPr>
      <w:r w:rsidRPr="00A85454">
        <w:rPr>
          <w:rStyle w:val="Lbjegyzet-hivatkozs"/>
          <w:rFonts w:ascii="Times New Roman" w:hAnsi="Times New Roman"/>
        </w:rPr>
        <w:footnoteRef/>
      </w:r>
      <w:r w:rsidRPr="00A85454">
        <w:rPr>
          <w:rFonts w:ascii="Times New Roman" w:hAnsi="Times New Roman"/>
        </w:rPr>
        <w:t xml:space="preserve"> </w:t>
      </w:r>
      <w:r w:rsidRPr="00A85454">
        <w:rPr>
          <w:rFonts w:ascii="Times New Roman" w:hAnsi="Times New Roman"/>
          <w:i/>
        </w:rPr>
        <w:t>Vagy:</w:t>
      </w:r>
      <w:r w:rsidRPr="00A85454">
        <w:rPr>
          <w:rFonts w:ascii="Times New Roman" w:hAnsi="Times New Roman"/>
        </w:rPr>
        <w:t xml:space="preserve"> „</w:t>
      </w:r>
      <w:r w:rsidRPr="00A85454">
        <w:rPr>
          <w:rFonts w:ascii="Times New Roman" w:hAnsi="Times New Roman"/>
          <w:iCs/>
        </w:rPr>
        <w:t>Urunk, Krisztusunk! Tudjuk, ünnepünk akkor lenne még teljesebb, ha odajárulhatnánk templomunkban az úrasztalához, ahol bűnvallásunk és hitvallástételünk után magunkhoz vehetnénk megtöretett tested és kiontatott véred jegyeit. Fájlaljuk és hiányoljuk ezt feltámadásod (Szentlelked kitöltetésének) ünnepén. Jó nekünk ezért imádságunkba foglalni és felidézni szeretetből fakadó áldozatod ránk is kiáradó érdemét. Magasztalunk ezért Téged, Üdvösség Fejedelme!</w:t>
      </w:r>
    </w:p>
    <w:p w:rsidR="008106F7" w:rsidRPr="00A85454" w:rsidRDefault="008106F7" w:rsidP="008106F7">
      <w:pPr>
        <w:pStyle w:val="Lbjegyzetszveg"/>
        <w:jc w:val="both"/>
        <w:rPr>
          <w:rFonts w:ascii="Times New Roman" w:hAnsi="Times New Roman"/>
        </w:rPr>
      </w:pPr>
      <w:r w:rsidRPr="00A85454">
        <w:rPr>
          <w:rFonts w:ascii="Times New Roman" w:hAnsi="Times New Roman"/>
        </w:rPr>
        <w:t>Hálát adunk Neked</w:t>
      </w:r>
      <w:r w:rsidR="00662667">
        <w:rPr>
          <w:rFonts w:ascii="Times New Roman" w:hAnsi="Times New Roman"/>
        </w:rPr>
        <w:t>,</w:t>
      </w:r>
      <w:r w:rsidRPr="00A85454">
        <w:rPr>
          <w:rFonts w:ascii="Times New Roman" w:hAnsi="Times New Roman"/>
        </w:rPr>
        <w:t xml:space="preserve"> Urunk Jézus Krisztus, hogy hirdetett Igédet megerősíted a sákramentumok pecsétjével is és ezzel kiábrázolod a Veled és egymással való egységünket: „Mert egy a kenyér, egy test is vagyunk sokan, mert mindnyájan az egy kenyérből eszünk. Mert egy az Úr, egy a hit, egy a keresztség, és mindnyájunkat egy reménységre hívtál el.” Ámen.”</w:t>
      </w:r>
    </w:p>
  </w:footnote>
  <w:footnote w:id="5">
    <w:p w:rsidR="00F97ECE" w:rsidRPr="00A85454" w:rsidRDefault="00F97ECE" w:rsidP="00F97ECE">
      <w:pPr>
        <w:pStyle w:val="Lbjegyzetszveg"/>
        <w:jc w:val="both"/>
        <w:rPr>
          <w:rFonts w:ascii="Times New Roman" w:hAnsi="Times New Roman"/>
        </w:rPr>
      </w:pPr>
      <w:r w:rsidRPr="00A85454">
        <w:rPr>
          <w:rStyle w:val="Lbjegyzet-hivatkozs"/>
          <w:rFonts w:ascii="Times New Roman" w:hAnsi="Times New Roman"/>
        </w:rPr>
        <w:footnoteRef/>
      </w:r>
      <w:r w:rsidRPr="00A85454">
        <w:rPr>
          <w:rFonts w:ascii="Times New Roman" w:hAnsi="Times New Roman"/>
        </w:rPr>
        <w:t xml:space="preserve"> </w:t>
      </w:r>
      <w:proofErr w:type="spellStart"/>
      <w:r w:rsidRPr="00A85454">
        <w:rPr>
          <w:rFonts w:ascii="Times New Roman" w:hAnsi="Times New Roman"/>
        </w:rPr>
        <w:t>Protokolium</w:t>
      </w:r>
      <w:proofErr w:type="spellEnd"/>
      <w:r w:rsidRPr="00A85454">
        <w:rPr>
          <w:rFonts w:ascii="Times New Roman" w:hAnsi="Times New Roman"/>
        </w:rPr>
        <w:t xml:space="preserve"> – a gyászoló élet</w:t>
      </w:r>
      <w:r w:rsidR="00EB2300" w:rsidRPr="00A85454">
        <w:rPr>
          <w:rFonts w:ascii="Times New Roman" w:hAnsi="Times New Roman"/>
        </w:rPr>
        <w:t>ú</w:t>
      </w:r>
      <w:r w:rsidRPr="00A85454">
        <w:rPr>
          <w:rFonts w:ascii="Times New Roman" w:hAnsi="Times New Roman"/>
        </w:rPr>
        <w:t>tjának ismertetése, illetve a gyászolók rokonsági fok szerinti felsorolása. Helyi szokások szerint változó a helye a temetési liturgiákban. A temetésen részvevők számának korlátozása miatt ezen a helyen tűnik megfelelőnek. (Lásd még erről</w:t>
      </w:r>
      <w:r w:rsidR="009E7C11">
        <w:rPr>
          <w:rFonts w:ascii="Times New Roman" w:hAnsi="Times New Roman"/>
        </w:rPr>
        <w:t xml:space="preserve"> az</w:t>
      </w:r>
      <w:r w:rsidRPr="00A85454">
        <w:rPr>
          <w:rFonts w:ascii="Times New Roman" w:hAnsi="Times New Roman"/>
        </w:rPr>
        <w:t xml:space="preserve"> ajánlásokat.) Más szokások szerint az imádságba foglalják bele a gyászolókat.</w:t>
      </w:r>
    </w:p>
  </w:footnote>
  <w:footnote w:id="6">
    <w:p w:rsidR="00F97ECE" w:rsidRPr="00A85454" w:rsidRDefault="00F97ECE" w:rsidP="00F97ECE">
      <w:pPr>
        <w:spacing w:after="0" w:line="240" w:lineRule="auto"/>
        <w:rPr>
          <w:rFonts w:ascii="Times New Roman" w:hAnsi="Times New Roman"/>
          <w:iCs/>
          <w:sz w:val="20"/>
          <w:szCs w:val="20"/>
        </w:rPr>
      </w:pPr>
      <w:r w:rsidRPr="00A85454">
        <w:rPr>
          <w:rStyle w:val="Lbjegyzet-hivatkozs"/>
          <w:rFonts w:ascii="Times New Roman" w:hAnsi="Times New Roman"/>
          <w:sz w:val="20"/>
          <w:szCs w:val="20"/>
        </w:rPr>
        <w:footnoteRef/>
      </w:r>
      <w:r w:rsidRPr="00A85454">
        <w:rPr>
          <w:rFonts w:ascii="Times New Roman" w:hAnsi="Times New Roman"/>
          <w:sz w:val="20"/>
          <w:szCs w:val="20"/>
        </w:rPr>
        <w:t xml:space="preserve"> </w:t>
      </w:r>
      <w:r w:rsidR="0028473C">
        <w:rPr>
          <w:rFonts w:ascii="Times New Roman" w:hAnsi="Times New Roman"/>
          <w:sz w:val="20"/>
          <w:szCs w:val="20"/>
        </w:rPr>
        <w:t>„</w:t>
      </w:r>
      <w:r w:rsidRPr="00A85454">
        <w:rPr>
          <w:rFonts w:ascii="Times New Roman" w:hAnsi="Times New Roman"/>
          <w:iCs/>
          <w:sz w:val="20"/>
          <w:szCs w:val="20"/>
        </w:rPr>
        <w:t>Csak Istennél csendesül el lelkem, tőle kapok segítséget.</w:t>
      </w:r>
    </w:p>
    <w:p w:rsidR="00F97ECE" w:rsidRPr="00A85454" w:rsidRDefault="00F97ECE" w:rsidP="00F97ECE">
      <w:pPr>
        <w:spacing w:after="0" w:line="240" w:lineRule="auto"/>
        <w:rPr>
          <w:rFonts w:ascii="Times New Roman" w:hAnsi="Times New Roman"/>
          <w:iCs/>
          <w:sz w:val="20"/>
          <w:szCs w:val="20"/>
        </w:rPr>
      </w:pPr>
      <w:r w:rsidRPr="00A85454">
        <w:rPr>
          <w:rFonts w:ascii="Times New Roman" w:hAnsi="Times New Roman"/>
          <w:iCs/>
          <w:sz w:val="20"/>
          <w:szCs w:val="20"/>
        </w:rPr>
        <w:t>Csak ő az én kősziklám és szabadítóm,</w:t>
      </w:r>
    </w:p>
    <w:p w:rsidR="00F97ECE" w:rsidRPr="00A85454" w:rsidRDefault="00F97ECE" w:rsidP="00F97ECE">
      <w:pPr>
        <w:spacing w:after="0" w:line="240" w:lineRule="auto"/>
        <w:rPr>
          <w:rFonts w:ascii="Times New Roman" w:hAnsi="Times New Roman"/>
          <w:iCs/>
          <w:sz w:val="20"/>
          <w:szCs w:val="20"/>
        </w:rPr>
      </w:pPr>
      <w:proofErr w:type="gramStart"/>
      <w:r w:rsidRPr="00A85454">
        <w:rPr>
          <w:rFonts w:ascii="Times New Roman" w:hAnsi="Times New Roman"/>
          <w:iCs/>
          <w:sz w:val="20"/>
          <w:szCs w:val="20"/>
        </w:rPr>
        <w:t>erős</w:t>
      </w:r>
      <w:proofErr w:type="gramEnd"/>
      <w:r w:rsidRPr="00A85454">
        <w:rPr>
          <w:rFonts w:ascii="Times New Roman" w:hAnsi="Times New Roman"/>
          <w:iCs/>
          <w:sz w:val="20"/>
          <w:szCs w:val="20"/>
        </w:rPr>
        <w:t xml:space="preserve"> váram, nem ingadozom sokáig.</w:t>
      </w:r>
    </w:p>
    <w:p w:rsidR="00F97ECE" w:rsidRPr="00A85454" w:rsidRDefault="00F97ECE" w:rsidP="00F97ECE">
      <w:pPr>
        <w:spacing w:after="0" w:line="240" w:lineRule="auto"/>
        <w:rPr>
          <w:rFonts w:ascii="Times New Roman" w:hAnsi="Times New Roman"/>
          <w:iCs/>
          <w:sz w:val="20"/>
          <w:szCs w:val="20"/>
        </w:rPr>
      </w:pPr>
      <w:r w:rsidRPr="00A85454">
        <w:rPr>
          <w:rFonts w:ascii="Times New Roman" w:hAnsi="Times New Roman"/>
          <w:iCs/>
          <w:sz w:val="20"/>
          <w:szCs w:val="20"/>
        </w:rPr>
        <w:t>Bízzatok be</w:t>
      </w:r>
      <w:r w:rsidR="009E7C11">
        <w:rPr>
          <w:rFonts w:ascii="Times New Roman" w:hAnsi="Times New Roman"/>
          <w:iCs/>
          <w:sz w:val="20"/>
          <w:szCs w:val="20"/>
        </w:rPr>
        <w:t>nne</w:t>
      </w:r>
      <w:r w:rsidRPr="00A85454">
        <w:rPr>
          <w:rFonts w:ascii="Times New Roman" w:hAnsi="Times New Roman"/>
          <w:iCs/>
          <w:sz w:val="20"/>
          <w:szCs w:val="20"/>
        </w:rPr>
        <w:t xml:space="preserve"> mindenkor, ti, népek,</w:t>
      </w:r>
    </w:p>
    <w:p w:rsidR="00F97ECE" w:rsidRPr="00A85454" w:rsidRDefault="00F97ECE" w:rsidP="00F97ECE">
      <w:pPr>
        <w:spacing w:after="0" w:line="240" w:lineRule="auto"/>
        <w:rPr>
          <w:rFonts w:ascii="Times New Roman" w:hAnsi="Times New Roman"/>
          <w:iCs/>
          <w:sz w:val="20"/>
          <w:szCs w:val="20"/>
        </w:rPr>
      </w:pPr>
      <w:proofErr w:type="gramStart"/>
      <w:r w:rsidRPr="00A85454">
        <w:rPr>
          <w:rFonts w:ascii="Times New Roman" w:hAnsi="Times New Roman"/>
          <w:iCs/>
          <w:sz w:val="20"/>
          <w:szCs w:val="20"/>
        </w:rPr>
        <w:t>öntsétek</w:t>
      </w:r>
      <w:proofErr w:type="gramEnd"/>
      <w:r w:rsidRPr="00A85454">
        <w:rPr>
          <w:rFonts w:ascii="Times New Roman" w:hAnsi="Times New Roman"/>
          <w:iCs/>
          <w:sz w:val="20"/>
          <w:szCs w:val="20"/>
        </w:rPr>
        <w:t xml:space="preserve"> ki előtte szíveteket,</w:t>
      </w:r>
    </w:p>
    <w:p w:rsidR="00F97ECE" w:rsidRPr="00A85454" w:rsidRDefault="00F97ECE" w:rsidP="00F97ECE">
      <w:pPr>
        <w:spacing w:after="0" w:line="240" w:lineRule="auto"/>
        <w:rPr>
          <w:rFonts w:ascii="Times New Roman" w:hAnsi="Times New Roman"/>
          <w:iCs/>
          <w:sz w:val="20"/>
          <w:szCs w:val="20"/>
        </w:rPr>
      </w:pPr>
      <w:r w:rsidRPr="00A85454">
        <w:rPr>
          <w:rFonts w:ascii="Times New Roman" w:hAnsi="Times New Roman"/>
          <w:iCs/>
          <w:sz w:val="20"/>
          <w:szCs w:val="20"/>
        </w:rPr>
        <w:t>Isten a mi oltalmunk!</w:t>
      </w:r>
      <w:r w:rsidR="0028473C">
        <w:rPr>
          <w:rFonts w:ascii="Times New Roman" w:hAnsi="Times New Roman"/>
          <w:iCs/>
          <w:sz w:val="20"/>
          <w:szCs w:val="20"/>
        </w:rPr>
        <w:t>”</w:t>
      </w:r>
      <w:r w:rsidRPr="00A85454">
        <w:rPr>
          <w:rFonts w:ascii="Times New Roman" w:hAnsi="Times New Roman"/>
          <w:iCs/>
          <w:sz w:val="20"/>
          <w:szCs w:val="20"/>
        </w:rPr>
        <w:t xml:space="preserve"> (Zsolt 62,2-3.9)</w:t>
      </w:r>
    </w:p>
    <w:p w:rsidR="00F97ECE" w:rsidRPr="00A85454" w:rsidRDefault="0028473C" w:rsidP="00F97ECE">
      <w:pPr>
        <w:spacing w:after="0" w:line="240" w:lineRule="auto"/>
        <w:rPr>
          <w:rFonts w:ascii="Times New Roman" w:hAnsi="Times New Roman"/>
          <w:iCs/>
          <w:sz w:val="20"/>
          <w:szCs w:val="20"/>
        </w:rPr>
      </w:pPr>
      <w:r>
        <w:rPr>
          <w:rFonts w:ascii="Times New Roman" w:hAnsi="Times New Roman"/>
          <w:i/>
          <w:iCs/>
          <w:sz w:val="20"/>
          <w:szCs w:val="20"/>
        </w:rPr>
        <w:t>V</w:t>
      </w:r>
      <w:r w:rsidRPr="00A85454">
        <w:rPr>
          <w:rFonts w:ascii="Times New Roman" w:hAnsi="Times New Roman"/>
          <w:i/>
          <w:iCs/>
          <w:sz w:val="20"/>
          <w:szCs w:val="20"/>
        </w:rPr>
        <w:t>agy</w:t>
      </w:r>
      <w:r w:rsidR="00F97ECE" w:rsidRPr="00A85454">
        <w:rPr>
          <w:rFonts w:ascii="Times New Roman" w:hAnsi="Times New Roman"/>
          <w:iCs/>
          <w:sz w:val="20"/>
          <w:szCs w:val="20"/>
        </w:rPr>
        <w:t>:</w:t>
      </w:r>
    </w:p>
    <w:p w:rsidR="00F97ECE" w:rsidRPr="00A85454" w:rsidRDefault="0028473C" w:rsidP="00F97ECE">
      <w:pPr>
        <w:spacing w:after="0" w:line="240" w:lineRule="auto"/>
        <w:rPr>
          <w:rFonts w:ascii="Times New Roman" w:hAnsi="Times New Roman"/>
          <w:iCs/>
          <w:sz w:val="20"/>
          <w:szCs w:val="20"/>
        </w:rPr>
      </w:pPr>
      <w:r>
        <w:rPr>
          <w:rFonts w:ascii="Times New Roman" w:hAnsi="Times New Roman"/>
          <w:iCs/>
          <w:sz w:val="20"/>
          <w:szCs w:val="20"/>
        </w:rPr>
        <w:t>„</w:t>
      </w:r>
      <w:r w:rsidR="00F97ECE" w:rsidRPr="00A85454">
        <w:rPr>
          <w:rFonts w:ascii="Times New Roman" w:hAnsi="Times New Roman"/>
          <w:iCs/>
          <w:sz w:val="20"/>
          <w:szCs w:val="20"/>
        </w:rPr>
        <w:t>Könyörülj, Istenem</w:t>
      </w:r>
      <w:r w:rsidR="001075F3">
        <w:rPr>
          <w:rFonts w:ascii="Times New Roman" w:hAnsi="Times New Roman"/>
          <w:iCs/>
          <w:sz w:val="20"/>
          <w:szCs w:val="20"/>
        </w:rPr>
        <w:t>,</w:t>
      </w:r>
      <w:r w:rsidR="00F97ECE" w:rsidRPr="00A85454">
        <w:rPr>
          <w:rFonts w:ascii="Times New Roman" w:hAnsi="Times New Roman"/>
          <w:iCs/>
          <w:sz w:val="20"/>
          <w:szCs w:val="20"/>
        </w:rPr>
        <w:t xml:space="preserve"> könyörülj rajtam,</w:t>
      </w:r>
    </w:p>
    <w:p w:rsidR="00F97ECE" w:rsidRPr="00A85454" w:rsidRDefault="00F97ECE" w:rsidP="00F97ECE">
      <w:pPr>
        <w:spacing w:after="0" w:line="240" w:lineRule="auto"/>
        <w:rPr>
          <w:rFonts w:ascii="Times New Roman" w:hAnsi="Times New Roman"/>
          <w:iCs/>
          <w:sz w:val="20"/>
          <w:szCs w:val="20"/>
        </w:rPr>
      </w:pPr>
      <w:proofErr w:type="gramStart"/>
      <w:r w:rsidRPr="00A85454">
        <w:rPr>
          <w:rFonts w:ascii="Times New Roman" w:hAnsi="Times New Roman"/>
          <w:iCs/>
          <w:sz w:val="20"/>
          <w:szCs w:val="20"/>
        </w:rPr>
        <w:t>mert</w:t>
      </w:r>
      <w:proofErr w:type="gramEnd"/>
      <w:r w:rsidRPr="00A85454">
        <w:rPr>
          <w:rFonts w:ascii="Times New Roman" w:hAnsi="Times New Roman"/>
          <w:iCs/>
          <w:sz w:val="20"/>
          <w:szCs w:val="20"/>
        </w:rPr>
        <w:t xml:space="preserve"> nálad keres oltalmat a lelkem!</w:t>
      </w:r>
    </w:p>
    <w:p w:rsidR="00F97ECE" w:rsidRPr="00A85454" w:rsidRDefault="00F97ECE" w:rsidP="00F97ECE">
      <w:pPr>
        <w:spacing w:after="0" w:line="240" w:lineRule="auto"/>
        <w:rPr>
          <w:rFonts w:ascii="Times New Roman" w:hAnsi="Times New Roman"/>
          <w:iCs/>
          <w:sz w:val="20"/>
          <w:szCs w:val="20"/>
        </w:rPr>
      </w:pPr>
      <w:r w:rsidRPr="00A85454">
        <w:rPr>
          <w:rFonts w:ascii="Times New Roman" w:hAnsi="Times New Roman"/>
          <w:iCs/>
          <w:sz w:val="20"/>
          <w:szCs w:val="20"/>
        </w:rPr>
        <w:t>Szárnyaid árnyékában keresek oltalmat,</w:t>
      </w:r>
    </w:p>
    <w:p w:rsidR="00F97ECE" w:rsidRPr="00A85454" w:rsidRDefault="00F97ECE" w:rsidP="00F97ECE">
      <w:pPr>
        <w:spacing w:after="0" w:line="240" w:lineRule="auto"/>
        <w:rPr>
          <w:rFonts w:ascii="Times New Roman" w:hAnsi="Times New Roman"/>
          <w:iCs/>
          <w:sz w:val="20"/>
          <w:szCs w:val="20"/>
        </w:rPr>
      </w:pPr>
      <w:proofErr w:type="gramStart"/>
      <w:r w:rsidRPr="00A85454">
        <w:rPr>
          <w:rFonts w:ascii="Times New Roman" w:hAnsi="Times New Roman"/>
          <w:iCs/>
          <w:sz w:val="20"/>
          <w:szCs w:val="20"/>
        </w:rPr>
        <w:t>míg</w:t>
      </w:r>
      <w:proofErr w:type="gramEnd"/>
      <w:r w:rsidRPr="00A85454">
        <w:rPr>
          <w:rFonts w:ascii="Times New Roman" w:hAnsi="Times New Roman"/>
          <w:iCs/>
          <w:sz w:val="20"/>
          <w:szCs w:val="20"/>
        </w:rPr>
        <w:t xml:space="preserve"> elvonul a veszedelem.</w:t>
      </w:r>
      <w:r w:rsidR="0028473C">
        <w:rPr>
          <w:rFonts w:ascii="Times New Roman" w:hAnsi="Times New Roman"/>
          <w:iCs/>
          <w:sz w:val="20"/>
          <w:szCs w:val="20"/>
        </w:rPr>
        <w:t>”</w:t>
      </w:r>
      <w:r w:rsidRPr="00A85454">
        <w:rPr>
          <w:rFonts w:ascii="Times New Roman" w:hAnsi="Times New Roman"/>
          <w:iCs/>
          <w:sz w:val="20"/>
          <w:szCs w:val="20"/>
        </w:rPr>
        <w:t xml:space="preserve"> (Zsolt 57,2)</w:t>
      </w:r>
    </w:p>
    <w:p w:rsidR="00F97ECE" w:rsidRPr="00A85454" w:rsidRDefault="0028473C" w:rsidP="00F97ECE">
      <w:pPr>
        <w:spacing w:after="0" w:line="240" w:lineRule="auto"/>
        <w:rPr>
          <w:rFonts w:ascii="Times New Roman" w:hAnsi="Times New Roman"/>
          <w:iCs/>
          <w:sz w:val="20"/>
          <w:szCs w:val="20"/>
        </w:rPr>
      </w:pPr>
      <w:r w:rsidRPr="00A85454">
        <w:rPr>
          <w:rFonts w:ascii="Times New Roman" w:hAnsi="Times New Roman"/>
          <w:i/>
          <w:iCs/>
          <w:sz w:val="20"/>
          <w:szCs w:val="20"/>
        </w:rPr>
        <w:t>V</w:t>
      </w:r>
      <w:r w:rsidR="00F97ECE" w:rsidRPr="00A85454">
        <w:rPr>
          <w:rFonts w:ascii="Times New Roman" w:hAnsi="Times New Roman"/>
          <w:i/>
          <w:iCs/>
          <w:sz w:val="20"/>
          <w:szCs w:val="20"/>
        </w:rPr>
        <w:t>agy:</w:t>
      </w:r>
    </w:p>
    <w:p w:rsidR="00F97ECE" w:rsidRPr="00A85454" w:rsidRDefault="0028473C" w:rsidP="00F97ECE">
      <w:pPr>
        <w:spacing w:after="0" w:line="240" w:lineRule="auto"/>
        <w:rPr>
          <w:rFonts w:ascii="Times New Roman" w:hAnsi="Times New Roman"/>
          <w:iCs/>
          <w:sz w:val="20"/>
          <w:szCs w:val="20"/>
        </w:rPr>
      </w:pPr>
      <w:r>
        <w:rPr>
          <w:rFonts w:ascii="Times New Roman" w:hAnsi="Times New Roman"/>
          <w:iCs/>
          <w:sz w:val="20"/>
          <w:szCs w:val="20"/>
        </w:rPr>
        <w:t>„</w:t>
      </w:r>
      <w:r w:rsidR="00F97ECE" w:rsidRPr="00A85454">
        <w:rPr>
          <w:rFonts w:ascii="Times New Roman" w:hAnsi="Times New Roman"/>
          <w:iCs/>
          <w:sz w:val="20"/>
          <w:szCs w:val="20"/>
        </w:rPr>
        <w:t>Ó, Isten, te vagy Istenem, hozzád vágyakozom!</w:t>
      </w:r>
    </w:p>
    <w:p w:rsidR="00F97ECE" w:rsidRPr="00A85454" w:rsidRDefault="00F97ECE" w:rsidP="00F97ECE">
      <w:pPr>
        <w:spacing w:after="0" w:line="240" w:lineRule="auto"/>
        <w:rPr>
          <w:rFonts w:ascii="Times New Roman" w:hAnsi="Times New Roman"/>
          <w:iCs/>
          <w:sz w:val="20"/>
          <w:szCs w:val="20"/>
        </w:rPr>
      </w:pPr>
      <w:r w:rsidRPr="00A85454">
        <w:rPr>
          <w:rFonts w:ascii="Times New Roman" w:hAnsi="Times New Roman"/>
          <w:iCs/>
          <w:sz w:val="20"/>
          <w:szCs w:val="20"/>
        </w:rPr>
        <w:t>Utánad sóvárog lelkem</w:t>
      </w:r>
      <w:r w:rsidR="001075F3">
        <w:rPr>
          <w:rFonts w:ascii="Times New Roman" w:hAnsi="Times New Roman"/>
          <w:iCs/>
          <w:sz w:val="20"/>
          <w:szCs w:val="20"/>
        </w:rPr>
        <w:t>,</w:t>
      </w:r>
      <w:r w:rsidRPr="00A85454">
        <w:rPr>
          <w:rFonts w:ascii="Times New Roman" w:hAnsi="Times New Roman"/>
          <w:iCs/>
          <w:sz w:val="20"/>
          <w:szCs w:val="20"/>
        </w:rPr>
        <w:t xml:space="preserve"> utánad sóvárog testem,</w:t>
      </w:r>
    </w:p>
    <w:p w:rsidR="00F97ECE" w:rsidRPr="00A85454" w:rsidRDefault="00F97ECE" w:rsidP="00F97ECE">
      <w:pPr>
        <w:spacing w:after="0" w:line="240" w:lineRule="auto"/>
        <w:rPr>
          <w:rFonts w:ascii="Times New Roman" w:hAnsi="Times New Roman"/>
          <w:iCs/>
          <w:sz w:val="20"/>
          <w:szCs w:val="20"/>
        </w:rPr>
      </w:pPr>
      <w:proofErr w:type="gramStart"/>
      <w:r w:rsidRPr="00A85454">
        <w:rPr>
          <w:rFonts w:ascii="Times New Roman" w:hAnsi="Times New Roman"/>
          <w:iCs/>
          <w:sz w:val="20"/>
          <w:szCs w:val="20"/>
        </w:rPr>
        <w:t>mint</w:t>
      </w:r>
      <w:proofErr w:type="gramEnd"/>
      <w:r w:rsidRPr="00A85454">
        <w:rPr>
          <w:rFonts w:ascii="Times New Roman" w:hAnsi="Times New Roman"/>
          <w:iCs/>
          <w:sz w:val="20"/>
          <w:szCs w:val="20"/>
        </w:rPr>
        <w:t xml:space="preserve"> kiszikkadt, kopár, víztelen föld.</w:t>
      </w:r>
      <w:r w:rsidR="0028473C">
        <w:rPr>
          <w:rFonts w:ascii="Times New Roman" w:hAnsi="Times New Roman"/>
          <w:iCs/>
          <w:sz w:val="20"/>
          <w:szCs w:val="20"/>
        </w:rPr>
        <w:t>”</w:t>
      </w:r>
      <w:r w:rsidRPr="00A85454">
        <w:rPr>
          <w:rFonts w:ascii="Times New Roman" w:hAnsi="Times New Roman"/>
          <w:iCs/>
          <w:sz w:val="20"/>
          <w:szCs w:val="20"/>
        </w:rPr>
        <w:t xml:space="preserve"> (Zsolt 63,2)</w:t>
      </w:r>
    </w:p>
    <w:p w:rsidR="00F97ECE" w:rsidRPr="00A85454" w:rsidRDefault="0028473C" w:rsidP="00F97ECE">
      <w:pPr>
        <w:spacing w:after="0" w:line="240" w:lineRule="auto"/>
        <w:rPr>
          <w:rFonts w:ascii="Times New Roman" w:hAnsi="Times New Roman"/>
          <w:iCs/>
          <w:sz w:val="20"/>
          <w:szCs w:val="20"/>
        </w:rPr>
      </w:pPr>
      <w:r w:rsidRPr="00A85454">
        <w:rPr>
          <w:rFonts w:ascii="Times New Roman" w:hAnsi="Times New Roman"/>
          <w:i/>
          <w:iCs/>
          <w:sz w:val="20"/>
          <w:szCs w:val="20"/>
        </w:rPr>
        <w:t>Vagy</w:t>
      </w:r>
      <w:r w:rsidR="00F97ECE" w:rsidRPr="00A85454">
        <w:rPr>
          <w:rFonts w:ascii="Times New Roman" w:hAnsi="Times New Roman"/>
          <w:i/>
          <w:iCs/>
          <w:sz w:val="20"/>
          <w:szCs w:val="20"/>
        </w:rPr>
        <w:t>:</w:t>
      </w:r>
    </w:p>
    <w:p w:rsidR="00F97ECE" w:rsidRPr="00A85454" w:rsidRDefault="0028473C" w:rsidP="00F97ECE">
      <w:pPr>
        <w:spacing w:after="0" w:line="240" w:lineRule="auto"/>
        <w:rPr>
          <w:rFonts w:ascii="Times New Roman" w:hAnsi="Times New Roman"/>
          <w:iCs/>
          <w:sz w:val="20"/>
          <w:szCs w:val="20"/>
        </w:rPr>
      </w:pPr>
      <w:r>
        <w:rPr>
          <w:rFonts w:ascii="Times New Roman" w:hAnsi="Times New Roman"/>
          <w:iCs/>
          <w:sz w:val="20"/>
          <w:szCs w:val="20"/>
        </w:rPr>
        <w:t>„</w:t>
      </w:r>
      <w:r w:rsidR="00F97ECE" w:rsidRPr="00A85454">
        <w:rPr>
          <w:rFonts w:ascii="Times New Roman" w:hAnsi="Times New Roman"/>
          <w:iCs/>
          <w:sz w:val="20"/>
          <w:szCs w:val="20"/>
        </w:rPr>
        <w:t>Ha keseregne a szíve</w:t>
      </w:r>
      <w:r w:rsidR="009E7C11">
        <w:rPr>
          <w:rFonts w:ascii="Times New Roman" w:hAnsi="Times New Roman"/>
          <w:iCs/>
          <w:sz w:val="20"/>
          <w:szCs w:val="20"/>
        </w:rPr>
        <w:t>m</w:t>
      </w:r>
      <w:r w:rsidR="00F97ECE" w:rsidRPr="00A85454">
        <w:rPr>
          <w:rFonts w:ascii="Times New Roman" w:hAnsi="Times New Roman"/>
          <w:iCs/>
          <w:sz w:val="20"/>
          <w:szCs w:val="20"/>
        </w:rPr>
        <w:t>, és sajogna a bensőm,</w:t>
      </w:r>
    </w:p>
    <w:p w:rsidR="00F97ECE" w:rsidRPr="00A85454" w:rsidRDefault="00F97ECE" w:rsidP="00F97ECE">
      <w:pPr>
        <w:spacing w:after="0" w:line="240" w:lineRule="auto"/>
        <w:rPr>
          <w:rFonts w:ascii="Times New Roman" w:hAnsi="Times New Roman"/>
          <w:iCs/>
          <w:sz w:val="20"/>
          <w:szCs w:val="20"/>
        </w:rPr>
      </w:pPr>
      <w:proofErr w:type="gramStart"/>
      <w:r w:rsidRPr="00A85454">
        <w:rPr>
          <w:rFonts w:ascii="Times New Roman" w:hAnsi="Times New Roman"/>
          <w:iCs/>
          <w:sz w:val="20"/>
          <w:szCs w:val="20"/>
        </w:rPr>
        <w:t>akkor</w:t>
      </w:r>
      <w:proofErr w:type="gramEnd"/>
      <w:r w:rsidRPr="00A85454">
        <w:rPr>
          <w:rFonts w:ascii="Times New Roman" w:hAnsi="Times New Roman"/>
          <w:iCs/>
          <w:sz w:val="20"/>
          <w:szCs w:val="20"/>
        </w:rPr>
        <w:t xml:space="preserve"> olyan ostoba és tudatlan volnék</w:t>
      </w:r>
    </w:p>
    <w:p w:rsidR="00F97ECE" w:rsidRPr="00A85454" w:rsidRDefault="00F97ECE" w:rsidP="00F97ECE">
      <w:pPr>
        <w:spacing w:after="0" w:line="240" w:lineRule="auto"/>
        <w:rPr>
          <w:rFonts w:ascii="Times New Roman" w:hAnsi="Times New Roman"/>
          <w:iCs/>
          <w:sz w:val="20"/>
          <w:szCs w:val="20"/>
        </w:rPr>
      </w:pPr>
      <w:proofErr w:type="gramStart"/>
      <w:r w:rsidRPr="00A85454">
        <w:rPr>
          <w:rFonts w:ascii="Times New Roman" w:hAnsi="Times New Roman"/>
          <w:iCs/>
          <w:sz w:val="20"/>
          <w:szCs w:val="20"/>
        </w:rPr>
        <w:t>veled</w:t>
      </w:r>
      <w:proofErr w:type="gramEnd"/>
      <w:r w:rsidRPr="00A85454">
        <w:rPr>
          <w:rFonts w:ascii="Times New Roman" w:hAnsi="Times New Roman"/>
          <w:iCs/>
          <w:sz w:val="20"/>
          <w:szCs w:val="20"/>
        </w:rPr>
        <w:t xml:space="preserve"> szemben, mint az állat.</w:t>
      </w:r>
    </w:p>
    <w:p w:rsidR="00F97ECE" w:rsidRPr="00A85454" w:rsidRDefault="00F97ECE" w:rsidP="00F97ECE">
      <w:pPr>
        <w:spacing w:after="0" w:line="240" w:lineRule="auto"/>
        <w:rPr>
          <w:rFonts w:ascii="Times New Roman" w:hAnsi="Times New Roman"/>
          <w:iCs/>
          <w:sz w:val="20"/>
          <w:szCs w:val="20"/>
        </w:rPr>
      </w:pPr>
      <w:r w:rsidRPr="00A85454">
        <w:rPr>
          <w:rFonts w:ascii="Times New Roman" w:hAnsi="Times New Roman"/>
          <w:iCs/>
          <w:sz w:val="20"/>
          <w:szCs w:val="20"/>
        </w:rPr>
        <w:t>De én mindig veled leszek, mert te fogod jobb kezemet.</w:t>
      </w:r>
    </w:p>
    <w:p w:rsidR="00F97ECE" w:rsidRPr="00A85454" w:rsidRDefault="00F97ECE" w:rsidP="00F97ECE">
      <w:pPr>
        <w:spacing w:after="0" w:line="240" w:lineRule="auto"/>
        <w:rPr>
          <w:rFonts w:ascii="Times New Roman" w:hAnsi="Times New Roman"/>
          <w:iCs/>
          <w:sz w:val="20"/>
          <w:szCs w:val="20"/>
        </w:rPr>
      </w:pPr>
      <w:r w:rsidRPr="00A85454">
        <w:rPr>
          <w:rFonts w:ascii="Times New Roman" w:hAnsi="Times New Roman"/>
          <w:iCs/>
          <w:sz w:val="20"/>
          <w:szCs w:val="20"/>
        </w:rPr>
        <w:t>Tanácsoddal vezetsz engem,</w:t>
      </w:r>
    </w:p>
    <w:p w:rsidR="00F97ECE" w:rsidRPr="00A85454" w:rsidRDefault="00F97ECE" w:rsidP="00F97ECE">
      <w:pPr>
        <w:spacing w:after="0" w:line="240" w:lineRule="auto"/>
        <w:rPr>
          <w:rFonts w:ascii="Times New Roman" w:hAnsi="Times New Roman"/>
          <w:iCs/>
          <w:sz w:val="20"/>
          <w:szCs w:val="20"/>
        </w:rPr>
      </w:pPr>
      <w:proofErr w:type="gramStart"/>
      <w:r w:rsidRPr="00A85454">
        <w:rPr>
          <w:rFonts w:ascii="Times New Roman" w:hAnsi="Times New Roman"/>
          <w:iCs/>
          <w:sz w:val="20"/>
          <w:szCs w:val="20"/>
        </w:rPr>
        <w:t>és</w:t>
      </w:r>
      <w:proofErr w:type="gramEnd"/>
      <w:r w:rsidRPr="00A85454">
        <w:rPr>
          <w:rFonts w:ascii="Times New Roman" w:hAnsi="Times New Roman"/>
          <w:iCs/>
          <w:sz w:val="20"/>
          <w:szCs w:val="20"/>
        </w:rPr>
        <w:t xml:space="preserve"> végül dicsőségedbe fogadsz.</w:t>
      </w:r>
    </w:p>
    <w:p w:rsidR="00F97ECE" w:rsidRPr="00A85454" w:rsidRDefault="00F97ECE" w:rsidP="00F97ECE">
      <w:pPr>
        <w:spacing w:after="0" w:line="240" w:lineRule="auto"/>
        <w:rPr>
          <w:rFonts w:ascii="Times New Roman" w:hAnsi="Times New Roman"/>
          <w:iCs/>
          <w:sz w:val="20"/>
          <w:szCs w:val="20"/>
        </w:rPr>
      </w:pPr>
      <w:r w:rsidRPr="00A85454">
        <w:rPr>
          <w:rFonts w:ascii="Times New Roman" w:hAnsi="Times New Roman"/>
          <w:iCs/>
          <w:sz w:val="20"/>
          <w:szCs w:val="20"/>
        </w:rPr>
        <w:t>Ha elenyészik is testem és szívem,</w:t>
      </w:r>
    </w:p>
    <w:p w:rsidR="00F97ECE" w:rsidRPr="00A85454" w:rsidRDefault="00F97ECE" w:rsidP="00F97ECE">
      <w:pPr>
        <w:spacing w:after="0" w:line="240" w:lineRule="auto"/>
        <w:rPr>
          <w:rFonts w:ascii="Times New Roman" w:hAnsi="Times New Roman"/>
          <w:iCs/>
          <w:sz w:val="20"/>
          <w:szCs w:val="20"/>
        </w:rPr>
      </w:pPr>
      <w:proofErr w:type="gramStart"/>
      <w:r w:rsidRPr="00A85454">
        <w:rPr>
          <w:rFonts w:ascii="Times New Roman" w:hAnsi="Times New Roman"/>
          <w:iCs/>
          <w:sz w:val="20"/>
          <w:szCs w:val="20"/>
        </w:rPr>
        <w:t>szívemnek</w:t>
      </w:r>
      <w:proofErr w:type="gramEnd"/>
      <w:r w:rsidRPr="00A85454">
        <w:rPr>
          <w:rFonts w:ascii="Times New Roman" w:hAnsi="Times New Roman"/>
          <w:iCs/>
          <w:sz w:val="20"/>
          <w:szCs w:val="20"/>
        </w:rPr>
        <w:t xml:space="preserve"> kősziklája és örökségem</w:t>
      </w:r>
    </w:p>
    <w:p w:rsidR="00F97ECE" w:rsidRPr="00A85454" w:rsidRDefault="00F97ECE" w:rsidP="00F97ECE">
      <w:pPr>
        <w:spacing w:after="0" w:line="240" w:lineRule="auto"/>
        <w:rPr>
          <w:rFonts w:ascii="Times New Roman" w:hAnsi="Times New Roman"/>
          <w:iCs/>
          <w:sz w:val="20"/>
          <w:szCs w:val="20"/>
        </w:rPr>
      </w:pPr>
      <w:proofErr w:type="gramStart"/>
      <w:r w:rsidRPr="00A85454">
        <w:rPr>
          <w:rFonts w:ascii="Times New Roman" w:hAnsi="Times New Roman"/>
          <w:iCs/>
          <w:sz w:val="20"/>
          <w:szCs w:val="20"/>
        </w:rPr>
        <w:t>te</w:t>
      </w:r>
      <w:proofErr w:type="gramEnd"/>
      <w:r w:rsidRPr="00A85454">
        <w:rPr>
          <w:rFonts w:ascii="Times New Roman" w:hAnsi="Times New Roman"/>
          <w:iCs/>
          <w:sz w:val="20"/>
          <w:szCs w:val="20"/>
        </w:rPr>
        <w:t xml:space="preserve"> maradsz, Istenem, örökké! Ámen.</w:t>
      </w:r>
      <w:r w:rsidR="0028473C">
        <w:rPr>
          <w:rFonts w:ascii="Times New Roman" w:hAnsi="Times New Roman"/>
          <w:iCs/>
          <w:sz w:val="20"/>
          <w:szCs w:val="20"/>
        </w:rPr>
        <w:t>”</w:t>
      </w:r>
      <w:r w:rsidRPr="00A85454">
        <w:rPr>
          <w:rFonts w:ascii="Times New Roman" w:hAnsi="Times New Roman"/>
          <w:iCs/>
          <w:sz w:val="20"/>
          <w:szCs w:val="20"/>
        </w:rPr>
        <w:t xml:space="preserve"> (Zsolt 73, 21-24.26)</w:t>
      </w:r>
    </w:p>
    <w:p w:rsidR="00F97ECE" w:rsidRPr="00E171C3" w:rsidRDefault="00F97ECE" w:rsidP="00F97ECE">
      <w:pPr>
        <w:spacing w:after="0" w:line="240" w:lineRule="auto"/>
        <w:rPr>
          <w:rFonts w:asciiTheme="majorHAnsi" w:hAnsiTheme="majorHAnsi" w:cstheme="majorHAnsi"/>
          <w:iCs/>
          <w:sz w:val="20"/>
          <w:szCs w:val="20"/>
        </w:rPr>
      </w:pPr>
      <w:r w:rsidRPr="00A85454">
        <w:rPr>
          <w:rFonts w:ascii="Times New Roman" w:hAnsi="Times New Roman"/>
          <w:iCs/>
          <w:sz w:val="20"/>
          <w:szCs w:val="20"/>
        </w:rPr>
        <w:t>(</w:t>
      </w:r>
      <w:r w:rsidR="0028473C">
        <w:rPr>
          <w:rFonts w:ascii="Times New Roman" w:hAnsi="Times New Roman"/>
          <w:iCs/>
          <w:sz w:val="20"/>
          <w:szCs w:val="20"/>
        </w:rPr>
        <w:t xml:space="preserve">Forrás: </w:t>
      </w:r>
      <w:r w:rsidRPr="00A85454">
        <w:rPr>
          <w:rFonts w:ascii="Times New Roman" w:hAnsi="Times New Roman"/>
          <w:iCs/>
          <w:sz w:val="20"/>
          <w:szCs w:val="20"/>
        </w:rPr>
        <w:t>Istentiszteleti Rendtartás, 1985</w:t>
      </w:r>
      <w:r w:rsidR="0028473C">
        <w:rPr>
          <w:rFonts w:ascii="Times New Roman" w:hAnsi="Times New Roman"/>
          <w:iCs/>
          <w:sz w:val="20"/>
          <w:szCs w:val="20"/>
        </w:rPr>
        <w:t>,</w:t>
      </w:r>
      <w:r w:rsidR="0028473C" w:rsidRPr="00A85454">
        <w:rPr>
          <w:rFonts w:ascii="Times New Roman" w:hAnsi="Times New Roman"/>
          <w:iCs/>
          <w:sz w:val="20"/>
          <w:szCs w:val="20"/>
        </w:rPr>
        <w:t xml:space="preserve"> </w:t>
      </w:r>
      <w:r w:rsidRPr="00A85454">
        <w:rPr>
          <w:rFonts w:ascii="Times New Roman" w:hAnsi="Times New Roman"/>
          <w:iCs/>
          <w:sz w:val="20"/>
          <w:szCs w:val="20"/>
        </w:rPr>
        <w:t>186.)</w:t>
      </w:r>
    </w:p>
  </w:footnote>
  <w:footnote w:id="7">
    <w:p w:rsidR="009E7C11" w:rsidRDefault="00F97ECE" w:rsidP="00F97ECE">
      <w:pPr>
        <w:spacing w:after="0" w:line="240" w:lineRule="auto"/>
        <w:jc w:val="both"/>
        <w:rPr>
          <w:rFonts w:ascii="Times New Roman" w:hAnsi="Times New Roman"/>
          <w:iCs/>
          <w:sz w:val="20"/>
          <w:szCs w:val="20"/>
        </w:rPr>
      </w:pPr>
      <w:r w:rsidRPr="00A85454">
        <w:rPr>
          <w:rStyle w:val="Lbjegyzet-hivatkozs"/>
          <w:rFonts w:ascii="Times New Roman" w:hAnsi="Times New Roman"/>
          <w:sz w:val="20"/>
          <w:szCs w:val="20"/>
        </w:rPr>
        <w:footnoteRef/>
      </w:r>
      <w:r w:rsidRPr="00A85454">
        <w:rPr>
          <w:rFonts w:ascii="Times New Roman" w:hAnsi="Times New Roman"/>
          <w:sz w:val="20"/>
          <w:szCs w:val="20"/>
        </w:rPr>
        <w:t xml:space="preserve"> </w:t>
      </w:r>
      <w:r w:rsidR="0028473C">
        <w:rPr>
          <w:rFonts w:ascii="Times New Roman" w:hAnsi="Times New Roman"/>
          <w:sz w:val="20"/>
          <w:szCs w:val="20"/>
        </w:rPr>
        <w:t>„</w:t>
      </w:r>
      <w:r w:rsidRPr="00A85454">
        <w:rPr>
          <w:rFonts w:ascii="Times New Roman" w:hAnsi="Times New Roman"/>
          <w:iCs/>
          <w:sz w:val="20"/>
          <w:szCs w:val="20"/>
        </w:rPr>
        <w:t xml:space="preserve">Mindenható Isten, mennyei Édesatyánk! Kihez mehetnénk gyászunk fájdalmával, aki megvigasztalna bennünket! Örök életnek beszéde van Tenálad, a mi Urunk Jézus Krisztusban. Köszönjük, hogy Őbenne megmutattad szeretetedet: halálra adtad bűneinkért, hogy legyőzze a halált; feltámasztottad, hogy feltámadásunk záloga legyen. Ezzel a hittel és bizalommal helyezzük kezedbe eltávozott testvérünket, akinek hálát adunk az életéért! </w:t>
      </w:r>
      <w:r w:rsidR="00304212">
        <w:rPr>
          <w:rFonts w:ascii="Times New Roman" w:hAnsi="Times New Roman"/>
          <w:iCs/>
          <w:sz w:val="20"/>
          <w:szCs w:val="20"/>
        </w:rPr>
        <w:t>[</w:t>
      </w:r>
      <w:r w:rsidRPr="00A85454">
        <w:rPr>
          <w:rFonts w:ascii="Times New Roman" w:hAnsi="Times New Roman"/>
          <w:iCs/>
          <w:sz w:val="20"/>
          <w:szCs w:val="20"/>
        </w:rPr>
        <w:t>…</w:t>
      </w:r>
      <w:r w:rsidR="00304212">
        <w:rPr>
          <w:rFonts w:ascii="Times New Roman" w:hAnsi="Times New Roman"/>
          <w:iCs/>
          <w:sz w:val="20"/>
          <w:szCs w:val="20"/>
        </w:rPr>
        <w:t xml:space="preserve">] </w:t>
      </w:r>
      <w:r w:rsidRPr="00A85454">
        <w:rPr>
          <w:rFonts w:ascii="Times New Roman" w:hAnsi="Times New Roman"/>
          <w:iCs/>
          <w:sz w:val="20"/>
          <w:szCs w:val="20"/>
        </w:rPr>
        <w:t>Atyai kezedre bízzuk elköltözött testvérünk szeretteit</w:t>
      </w:r>
      <w:proofErr w:type="gramStart"/>
      <w:r w:rsidRPr="00A85454">
        <w:rPr>
          <w:rFonts w:ascii="Times New Roman" w:hAnsi="Times New Roman"/>
          <w:iCs/>
          <w:sz w:val="20"/>
          <w:szCs w:val="20"/>
        </w:rPr>
        <w:t>:…</w:t>
      </w:r>
      <w:proofErr w:type="gramEnd"/>
      <w:r w:rsidR="00304212">
        <w:rPr>
          <w:rFonts w:ascii="Times New Roman" w:hAnsi="Times New Roman"/>
          <w:iCs/>
          <w:sz w:val="20"/>
          <w:szCs w:val="20"/>
        </w:rPr>
        <w:t xml:space="preserve"> </w:t>
      </w:r>
    </w:p>
    <w:p w:rsidR="00F97ECE" w:rsidRPr="00A85454" w:rsidRDefault="00F97ECE" w:rsidP="00F97ECE">
      <w:pPr>
        <w:spacing w:after="0" w:line="240" w:lineRule="auto"/>
        <w:jc w:val="both"/>
        <w:rPr>
          <w:rFonts w:ascii="Times New Roman" w:hAnsi="Times New Roman"/>
          <w:iCs/>
          <w:sz w:val="20"/>
          <w:szCs w:val="20"/>
        </w:rPr>
      </w:pPr>
      <w:proofErr w:type="spellStart"/>
      <w:r w:rsidRPr="00A85454">
        <w:rPr>
          <w:rFonts w:ascii="Times New Roman" w:hAnsi="Times New Roman"/>
          <w:iCs/>
          <w:sz w:val="20"/>
          <w:szCs w:val="20"/>
        </w:rPr>
        <w:t>Erősítsd</w:t>
      </w:r>
      <w:proofErr w:type="spellEnd"/>
      <w:r w:rsidRPr="00A85454">
        <w:rPr>
          <w:rFonts w:ascii="Times New Roman" w:hAnsi="Times New Roman"/>
          <w:iCs/>
          <w:sz w:val="20"/>
          <w:szCs w:val="20"/>
        </w:rPr>
        <w:t xml:space="preserve"> meg őket és erősíts meg </w:t>
      </w:r>
      <w:proofErr w:type="spellStart"/>
      <w:r w:rsidRPr="00A85454">
        <w:rPr>
          <w:rFonts w:ascii="Times New Roman" w:hAnsi="Times New Roman"/>
          <w:iCs/>
          <w:sz w:val="20"/>
          <w:szCs w:val="20"/>
        </w:rPr>
        <w:t>mindannyiunkat</w:t>
      </w:r>
      <w:proofErr w:type="spellEnd"/>
      <w:r w:rsidRPr="00A85454">
        <w:rPr>
          <w:rFonts w:ascii="Times New Roman" w:hAnsi="Times New Roman"/>
          <w:iCs/>
          <w:sz w:val="20"/>
          <w:szCs w:val="20"/>
        </w:rPr>
        <w:t>, hogy a Te erőddel fordulhassunk szembe a halál és a pusztulás erőivel, a Tőled nyert élet szolgálatában az élet fejedelme, a mi Urunk Jézus Krisztus által. Ámen.</w:t>
      </w:r>
      <w:r w:rsidR="00304212">
        <w:rPr>
          <w:rFonts w:ascii="Times New Roman" w:hAnsi="Times New Roman"/>
          <w:iCs/>
          <w:sz w:val="20"/>
          <w:szCs w:val="20"/>
        </w:rPr>
        <w:t>”</w:t>
      </w:r>
    </w:p>
    <w:p w:rsidR="00F97ECE" w:rsidRPr="006229B5" w:rsidRDefault="00F97ECE" w:rsidP="006229B5">
      <w:pPr>
        <w:spacing w:after="0" w:line="240" w:lineRule="auto"/>
        <w:jc w:val="both"/>
        <w:rPr>
          <w:rFonts w:ascii="Times New Roman" w:hAnsi="Times New Roman"/>
          <w:iCs/>
          <w:sz w:val="20"/>
          <w:szCs w:val="20"/>
        </w:rPr>
      </w:pPr>
      <w:r w:rsidRPr="00A85454">
        <w:rPr>
          <w:rFonts w:ascii="Times New Roman" w:hAnsi="Times New Roman"/>
          <w:iCs/>
          <w:sz w:val="20"/>
          <w:szCs w:val="20"/>
        </w:rPr>
        <w:t>(</w:t>
      </w:r>
      <w:r w:rsidR="00304212">
        <w:rPr>
          <w:rFonts w:ascii="Times New Roman" w:hAnsi="Times New Roman"/>
          <w:iCs/>
          <w:sz w:val="20"/>
          <w:szCs w:val="20"/>
        </w:rPr>
        <w:t xml:space="preserve">Forrás: </w:t>
      </w:r>
      <w:r w:rsidRPr="00A85454">
        <w:rPr>
          <w:rFonts w:ascii="Times New Roman" w:hAnsi="Times New Roman"/>
          <w:iCs/>
          <w:sz w:val="20"/>
          <w:szCs w:val="20"/>
        </w:rPr>
        <w:t xml:space="preserve">Istentiszteleti Rendtartás, </w:t>
      </w:r>
      <w:r w:rsidR="00304212">
        <w:rPr>
          <w:rFonts w:ascii="Times New Roman" w:hAnsi="Times New Roman"/>
          <w:iCs/>
          <w:sz w:val="20"/>
          <w:szCs w:val="20"/>
        </w:rPr>
        <w:t xml:space="preserve">1985, </w:t>
      </w:r>
      <w:r w:rsidRPr="00A85454">
        <w:rPr>
          <w:rFonts w:ascii="Times New Roman" w:hAnsi="Times New Roman"/>
          <w:iCs/>
          <w:sz w:val="20"/>
          <w:szCs w:val="20"/>
        </w:rPr>
        <w:t>186.)</w:t>
      </w:r>
    </w:p>
  </w:footnote>
  <w:footnote w:id="8">
    <w:p w:rsidR="00F97ECE" w:rsidRPr="00A85454" w:rsidRDefault="00F97ECE" w:rsidP="00F97ECE">
      <w:pPr>
        <w:pStyle w:val="Lbjegyzetszveg"/>
        <w:jc w:val="both"/>
        <w:rPr>
          <w:rFonts w:ascii="Times New Roman" w:hAnsi="Times New Roman"/>
        </w:rPr>
      </w:pPr>
      <w:r w:rsidRPr="00A85454">
        <w:rPr>
          <w:rStyle w:val="Lbjegyzet-hivatkozs"/>
          <w:rFonts w:ascii="Times New Roman" w:hAnsi="Times New Roman"/>
        </w:rPr>
        <w:footnoteRef/>
      </w:r>
      <w:r w:rsidRPr="00A85454">
        <w:rPr>
          <w:rFonts w:ascii="Times New Roman" w:hAnsi="Times New Roman"/>
        </w:rPr>
        <w:t xml:space="preserve"> </w:t>
      </w:r>
      <w:r w:rsidR="00304212">
        <w:rPr>
          <w:rFonts w:ascii="Times New Roman" w:hAnsi="Times New Roman"/>
        </w:rPr>
        <w:t>„</w:t>
      </w:r>
      <w:r w:rsidRPr="00A85454">
        <w:rPr>
          <w:rFonts w:ascii="Times New Roman" w:hAnsi="Times New Roman"/>
          <w:iCs/>
          <w:szCs w:val="24"/>
        </w:rPr>
        <w:t xml:space="preserve">Ne nyugtalankodjék a ti szívetek: higgyetek Istenben és higgyetek énbennem! Az én Atyám házában sok hajlék van; ha nem így volna, vajon mondtam volna-e nektek, hogy elmegyek helyet készíteni a számotokra? És ha majd elmentem, és helyet készítettem nektek, ismét eljövök, és magam mellé veszlek titeket, hogy ahol én vagyok, ti is ott legyetek. </w:t>
      </w:r>
      <w:r w:rsidR="00304212">
        <w:rPr>
          <w:rFonts w:ascii="Times New Roman" w:hAnsi="Times New Roman"/>
          <w:iCs/>
          <w:szCs w:val="24"/>
        </w:rPr>
        <w:t xml:space="preserve">[…] </w:t>
      </w:r>
      <w:r w:rsidRPr="00A85454">
        <w:rPr>
          <w:rFonts w:ascii="Times New Roman" w:hAnsi="Times New Roman"/>
          <w:iCs/>
          <w:szCs w:val="24"/>
        </w:rPr>
        <w:t>Én vagyok az út</w:t>
      </w:r>
      <w:r w:rsidR="009E7C11">
        <w:rPr>
          <w:rFonts w:ascii="Times New Roman" w:hAnsi="Times New Roman"/>
          <w:iCs/>
          <w:szCs w:val="24"/>
        </w:rPr>
        <w:t>,</w:t>
      </w:r>
      <w:r w:rsidRPr="00A85454">
        <w:rPr>
          <w:rFonts w:ascii="Times New Roman" w:hAnsi="Times New Roman"/>
          <w:iCs/>
          <w:szCs w:val="24"/>
        </w:rPr>
        <w:t xml:space="preserve"> az igazság és az élet, senki sem mehet az Atyához, csak általam</w:t>
      </w:r>
      <w:r w:rsidR="00304212">
        <w:rPr>
          <w:rFonts w:ascii="Times New Roman" w:hAnsi="Times New Roman"/>
          <w:iCs/>
          <w:szCs w:val="24"/>
        </w:rPr>
        <w:t>.</w:t>
      </w:r>
      <w:r w:rsidR="00304212" w:rsidRPr="00A85454">
        <w:rPr>
          <w:rFonts w:ascii="Times New Roman" w:hAnsi="Times New Roman"/>
          <w:iCs/>
          <w:szCs w:val="24"/>
        </w:rPr>
        <w:t xml:space="preserve">” </w:t>
      </w:r>
      <w:r w:rsidRPr="00A85454">
        <w:rPr>
          <w:rFonts w:ascii="Times New Roman" w:hAnsi="Times New Roman"/>
          <w:iCs/>
          <w:szCs w:val="24"/>
        </w:rPr>
        <w:t>(</w:t>
      </w:r>
      <w:proofErr w:type="spellStart"/>
      <w:r w:rsidRPr="00A85454">
        <w:rPr>
          <w:rFonts w:ascii="Times New Roman" w:hAnsi="Times New Roman"/>
          <w:iCs/>
          <w:szCs w:val="24"/>
        </w:rPr>
        <w:t>Jn</w:t>
      </w:r>
      <w:proofErr w:type="spellEnd"/>
      <w:r w:rsidRPr="00A85454">
        <w:rPr>
          <w:rFonts w:ascii="Times New Roman" w:hAnsi="Times New Roman"/>
          <w:iCs/>
          <w:szCs w:val="24"/>
        </w:rPr>
        <w:t xml:space="preserve"> 14,1-3.6)</w:t>
      </w:r>
      <w:r w:rsidR="001075F3">
        <w:rPr>
          <w:rFonts w:ascii="Times New Roman" w:hAnsi="Times New Roman"/>
          <w:iCs/>
          <w:szCs w:val="24"/>
        </w:rPr>
        <w:t xml:space="preserve"> Ámen.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93F"/>
    <w:multiLevelType w:val="hybridMultilevel"/>
    <w:tmpl w:val="29A2986C"/>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15:restartNumberingAfterBreak="0">
    <w:nsid w:val="0ED7724D"/>
    <w:multiLevelType w:val="hybridMultilevel"/>
    <w:tmpl w:val="0D60918E"/>
    <w:lvl w:ilvl="0" w:tplc="9C249BC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A0014E2"/>
    <w:multiLevelType w:val="hybridMultilevel"/>
    <w:tmpl w:val="1E12F6FC"/>
    <w:lvl w:ilvl="0" w:tplc="AAFC330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1295AEA"/>
    <w:multiLevelType w:val="hybridMultilevel"/>
    <w:tmpl w:val="F63E55DA"/>
    <w:lvl w:ilvl="0" w:tplc="5ED21FB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0954B7"/>
    <w:multiLevelType w:val="hybridMultilevel"/>
    <w:tmpl w:val="95F0A7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C804402"/>
    <w:multiLevelType w:val="hybridMultilevel"/>
    <w:tmpl w:val="A38A4E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E190532"/>
    <w:multiLevelType w:val="hybridMultilevel"/>
    <w:tmpl w:val="01FA223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 w15:restartNumberingAfterBreak="0">
    <w:nsid w:val="3EE04AB3"/>
    <w:multiLevelType w:val="hybridMultilevel"/>
    <w:tmpl w:val="F26250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BC4285A"/>
    <w:multiLevelType w:val="hybridMultilevel"/>
    <w:tmpl w:val="A1B2AC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8163947"/>
    <w:multiLevelType w:val="hybridMultilevel"/>
    <w:tmpl w:val="DE840156"/>
    <w:lvl w:ilvl="0" w:tplc="D3F62A7A">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4"/>
  </w:num>
  <w:num w:numId="5">
    <w:abstractNumId w:val="7"/>
  </w:num>
  <w:num w:numId="6">
    <w:abstractNumId w:val="5"/>
  </w:num>
  <w:num w:numId="7">
    <w:abstractNumId w:val="8"/>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C1"/>
    <w:rsid w:val="00005241"/>
    <w:rsid w:val="0004425D"/>
    <w:rsid w:val="00086BF4"/>
    <w:rsid w:val="000B4A8E"/>
    <w:rsid w:val="000B4E75"/>
    <w:rsid w:val="000E61E2"/>
    <w:rsid w:val="001075F3"/>
    <w:rsid w:val="00116C99"/>
    <w:rsid w:val="00164E32"/>
    <w:rsid w:val="00164EA1"/>
    <w:rsid w:val="00194F5D"/>
    <w:rsid w:val="00196DB1"/>
    <w:rsid w:val="002041D8"/>
    <w:rsid w:val="00221FA7"/>
    <w:rsid w:val="00243B35"/>
    <w:rsid w:val="00253B18"/>
    <w:rsid w:val="00257AEE"/>
    <w:rsid w:val="00261F96"/>
    <w:rsid w:val="00270BC9"/>
    <w:rsid w:val="00276EC1"/>
    <w:rsid w:val="0028473C"/>
    <w:rsid w:val="0029402D"/>
    <w:rsid w:val="002A548E"/>
    <w:rsid w:val="002B3C17"/>
    <w:rsid w:val="002E2CA7"/>
    <w:rsid w:val="002F30F9"/>
    <w:rsid w:val="00304212"/>
    <w:rsid w:val="003167C4"/>
    <w:rsid w:val="003318AA"/>
    <w:rsid w:val="00340F55"/>
    <w:rsid w:val="00350CA7"/>
    <w:rsid w:val="0036048C"/>
    <w:rsid w:val="00386D79"/>
    <w:rsid w:val="003A04EA"/>
    <w:rsid w:val="003A33DE"/>
    <w:rsid w:val="003B24BC"/>
    <w:rsid w:val="003C7498"/>
    <w:rsid w:val="003E48CD"/>
    <w:rsid w:val="00413836"/>
    <w:rsid w:val="00426E8A"/>
    <w:rsid w:val="00447EC6"/>
    <w:rsid w:val="004503BC"/>
    <w:rsid w:val="00471BD3"/>
    <w:rsid w:val="00481C4E"/>
    <w:rsid w:val="00493875"/>
    <w:rsid w:val="00496601"/>
    <w:rsid w:val="004A2E8E"/>
    <w:rsid w:val="004B4D09"/>
    <w:rsid w:val="004C0303"/>
    <w:rsid w:val="004F0CE1"/>
    <w:rsid w:val="005001CA"/>
    <w:rsid w:val="00501735"/>
    <w:rsid w:val="00504C8D"/>
    <w:rsid w:val="00527BFA"/>
    <w:rsid w:val="00572D19"/>
    <w:rsid w:val="005A361E"/>
    <w:rsid w:val="005C1E0C"/>
    <w:rsid w:val="005D6881"/>
    <w:rsid w:val="005F6E4B"/>
    <w:rsid w:val="006229B5"/>
    <w:rsid w:val="006438BC"/>
    <w:rsid w:val="0065251E"/>
    <w:rsid w:val="00662667"/>
    <w:rsid w:val="00671558"/>
    <w:rsid w:val="006744CA"/>
    <w:rsid w:val="00675A04"/>
    <w:rsid w:val="00692DED"/>
    <w:rsid w:val="006D7619"/>
    <w:rsid w:val="006E2DDE"/>
    <w:rsid w:val="00717FBC"/>
    <w:rsid w:val="0072303F"/>
    <w:rsid w:val="00736CF1"/>
    <w:rsid w:val="007413FE"/>
    <w:rsid w:val="00745B25"/>
    <w:rsid w:val="00754F12"/>
    <w:rsid w:val="007633EA"/>
    <w:rsid w:val="00766CAB"/>
    <w:rsid w:val="0078261F"/>
    <w:rsid w:val="00793045"/>
    <w:rsid w:val="007C586A"/>
    <w:rsid w:val="007D6E56"/>
    <w:rsid w:val="007E6D67"/>
    <w:rsid w:val="007E7C85"/>
    <w:rsid w:val="007F2578"/>
    <w:rsid w:val="007F4C5D"/>
    <w:rsid w:val="00802F20"/>
    <w:rsid w:val="008106F7"/>
    <w:rsid w:val="008315AA"/>
    <w:rsid w:val="00832425"/>
    <w:rsid w:val="008375D6"/>
    <w:rsid w:val="008400BA"/>
    <w:rsid w:val="00867478"/>
    <w:rsid w:val="008734F9"/>
    <w:rsid w:val="0089588F"/>
    <w:rsid w:val="008F001F"/>
    <w:rsid w:val="009006AA"/>
    <w:rsid w:val="00905219"/>
    <w:rsid w:val="0090596B"/>
    <w:rsid w:val="00910E2A"/>
    <w:rsid w:val="009328FE"/>
    <w:rsid w:val="0098111E"/>
    <w:rsid w:val="009B2FDF"/>
    <w:rsid w:val="009B5953"/>
    <w:rsid w:val="009E5CB5"/>
    <w:rsid w:val="009E7C11"/>
    <w:rsid w:val="009F32A6"/>
    <w:rsid w:val="00A01ABC"/>
    <w:rsid w:val="00A17EDF"/>
    <w:rsid w:val="00A300C1"/>
    <w:rsid w:val="00A426C1"/>
    <w:rsid w:val="00A53030"/>
    <w:rsid w:val="00A65DB3"/>
    <w:rsid w:val="00A72533"/>
    <w:rsid w:val="00A76DB6"/>
    <w:rsid w:val="00A84FE2"/>
    <w:rsid w:val="00A85454"/>
    <w:rsid w:val="00A86546"/>
    <w:rsid w:val="00A94C16"/>
    <w:rsid w:val="00AA10A0"/>
    <w:rsid w:val="00AD05C2"/>
    <w:rsid w:val="00B0715F"/>
    <w:rsid w:val="00B24A2D"/>
    <w:rsid w:val="00B34044"/>
    <w:rsid w:val="00B3527C"/>
    <w:rsid w:val="00B82CB5"/>
    <w:rsid w:val="00B97C81"/>
    <w:rsid w:val="00BF4546"/>
    <w:rsid w:val="00BF7ECF"/>
    <w:rsid w:val="00C36369"/>
    <w:rsid w:val="00C40A30"/>
    <w:rsid w:val="00C67DE1"/>
    <w:rsid w:val="00C73E33"/>
    <w:rsid w:val="00CA49AD"/>
    <w:rsid w:val="00CC691E"/>
    <w:rsid w:val="00CC7DC4"/>
    <w:rsid w:val="00CF42F7"/>
    <w:rsid w:val="00CF7AA6"/>
    <w:rsid w:val="00D11CA9"/>
    <w:rsid w:val="00D31C8D"/>
    <w:rsid w:val="00D41464"/>
    <w:rsid w:val="00D75F7F"/>
    <w:rsid w:val="00DA5FEA"/>
    <w:rsid w:val="00DB6802"/>
    <w:rsid w:val="00DC4A68"/>
    <w:rsid w:val="00DF36D5"/>
    <w:rsid w:val="00E047B2"/>
    <w:rsid w:val="00E07F13"/>
    <w:rsid w:val="00E11E1A"/>
    <w:rsid w:val="00E361A7"/>
    <w:rsid w:val="00E422E7"/>
    <w:rsid w:val="00E5560E"/>
    <w:rsid w:val="00E55B54"/>
    <w:rsid w:val="00E626F5"/>
    <w:rsid w:val="00E62905"/>
    <w:rsid w:val="00E71380"/>
    <w:rsid w:val="00E95121"/>
    <w:rsid w:val="00EA3841"/>
    <w:rsid w:val="00EB2300"/>
    <w:rsid w:val="00EB7DB2"/>
    <w:rsid w:val="00EC0F98"/>
    <w:rsid w:val="00EC6D36"/>
    <w:rsid w:val="00EE2223"/>
    <w:rsid w:val="00EF5FBB"/>
    <w:rsid w:val="00F16740"/>
    <w:rsid w:val="00F23082"/>
    <w:rsid w:val="00F325C9"/>
    <w:rsid w:val="00F4151E"/>
    <w:rsid w:val="00F76404"/>
    <w:rsid w:val="00F80287"/>
    <w:rsid w:val="00F97ECE"/>
    <w:rsid w:val="00FA19CF"/>
    <w:rsid w:val="00FF12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A888ECE-321F-4912-8674-B50644AA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0596B"/>
    <w:pPr>
      <w:spacing w:after="200" w:line="276" w:lineRule="auto"/>
    </w:pPr>
    <w:rPr>
      <w:rFonts w:eastAsia="Times New Roman"/>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A300C1"/>
    <w:pPr>
      <w:tabs>
        <w:tab w:val="center" w:pos="4536"/>
        <w:tab w:val="right" w:pos="9072"/>
      </w:tabs>
    </w:pPr>
  </w:style>
  <w:style w:type="character" w:customStyle="1" w:styleId="lfejChar">
    <w:name w:val="Élőfej Char"/>
    <w:link w:val="lfej"/>
    <w:rsid w:val="00A300C1"/>
    <w:rPr>
      <w:rFonts w:ascii="Calibri" w:eastAsia="Times New Roman" w:hAnsi="Calibri" w:cs="Times New Roman"/>
    </w:rPr>
  </w:style>
  <w:style w:type="paragraph" w:customStyle="1" w:styleId="Listaszerbekezds1">
    <w:name w:val="Listaszerű bekezdés1"/>
    <w:basedOn w:val="Norml"/>
    <w:rsid w:val="00E11E1A"/>
    <w:pPr>
      <w:ind w:left="720"/>
    </w:pPr>
  </w:style>
  <w:style w:type="paragraph" w:styleId="Listaszerbekezds">
    <w:name w:val="List Paragraph"/>
    <w:basedOn w:val="Norml"/>
    <w:uiPriority w:val="34"/>
    <w:qFormat/>
    <w:rsid w:val="004503BC"/>
    <w:pPr>
      <w:ind w:left="720"/>
      <w:contextualSpacing/>
    </w:pPr>
    <w:rPr>
      <w:rFonts w:eastAsia="Calibri"/>
    </w:rPr>
  </w:style>
  <w:style w:type="paragraph" w:customStyle="1" w:styleId="norml1">
    <w:name w:val="norml1"/>
    <w:basedOn w:val="Norml"/>
    <w:rsid w:val="008734F9"/>
    <w:pPr>
      <w:spacing w:before="100" w:beforeAutospacing="1" w:after="100" w:afterAutospacing="1" w:line="240" w:lineRule="auto"/>
    </w:pPr>
    <w:rPr>
      <w:rFonts w:ascii="Times New Roman" w:hAnsi="Times New Roman"/>
      <w:sz w:val="24"/>
      <w:szCs w:val="24"/>
      <w:lang w:eastAsia="hu-HU"/>
    </w:rPr>
  </w:style>
  <w:style w:type="character" w:styleId="Kiemels">
    <w:name w:val="Emphasis"/>
    <w:basedOn w:val="Bekezdsalapbettpusa"/>
    <w:uiPriority w:val="20"/>
    <w:qFormat/>
    <w:rsid w:val="008734F9"/>
    <w:rPr>
      <w:i/>
      <w:iCs/>
    </w:rPr>
  </w:style>
  <w:style w:type="character" w:customStyle="1" w:styleId="text-muted">
    <w:name w:val="text-muted"/>
    <w:basedOn w:val="Bekezdsalapbettpusa"/>
    <w:rsid w:val="00A76DB6"/>
  </w:style>
  <w:style w:type="paragraph" w:styleId="llb">
    <w:name w:val="footer"/>
    <w:basedOn w:val="Norml"/>
    <w:link w:val="llbChar"/>
    <w:uiPriority w:val="99"/>
    <w:unhideWhenUsed/>
    <w:rsid w:val="0078261F"/>
    <w:pPr>
      <w:tabs>
        <w:tab w:val="center" w:pos="4536"/>
        <w:tab w:val="right" w:pos="9072"/>
      </w:tabs>
      <w:spacing w:after="0" w:line="240" w:lineRule="auto"/>
    </w:pPr>
  </w:style>
  <w:style w:type="character" w:customStyle="1" w:styleId="llbChar">
    <w:name w:val="Élőláb Char"/>
    <w:basedOn w:val="Bekezdsalapbettpusa"/>
    <w:link w:val="llb"/>
    <w:uiPriority w:val="99"/>
    <w:rsid w:val="0078261F"/>
    <w:rPr>
      <w:rFonts w:eastAsia="Times New Roman"/>
      <w:sz w:val="22"/>
      <w:szCs w:val="22"/>
      <w:lang w:eastAsia="en-US"/>
    </w:rPr>
  </w:style>
  <w:style w:type="paragraph" w:customStyle="1" w:styleId="Norml10">
    <w:name w:val="Normál1"/>
    <w:autoRedefine/>
    <w:rsid w:val="00257AEE"/>
    <w:pPr>
      <w:jc w:val="both"/>
    </w:pPr>
    <w:rPr>
      <w:rFonts w:ascii="Times New Roman" w:eastAsia="ヒラギノ角ゴ Pro W3" w:hAnsi="Times New Roman"/>
      <w:color w:val="000000"/>
      <w:sz w:val="24"/>
      <w:shd w:val="clear" w:color="auto" w:fill="FFFFFF"/>
      <w:lang w:eastAsia="en-US"/>
    </w:rPr>
  </w:style>
  <w:style w:type="paragraph" w:styleId="Buborkszveg">
    <w:name w:val="Balloon Text"/>
    <w:basedOn w:val="Norml"/>
    <w:link w:val="BuborkszvegChar"/>
    <w:uiPriority w:val="99"/>
    <w:semiHidden/>
    <w:unhideWhenUsed/>
    <w:rsid w:val="00E95121"/>
    <w:pPr>
      <w:spacing w:after="0" w:line="240" w:lineRule="auto"/>
    </w:pPr>
    <w:rPr>
      <w:rFonts w:ascii="Times New Roman" w:hAnsi="Times New Roman"/>
      <w:sz w:val="18"/>
      <w:szCs w:val="18"/>
    </w:rPr>
  </w:style>
  <w:style w:type="character" w:customStyle="1" w:styleId="BuborkszvegChar">
    <w:name w:val="Buborékszöveg Char"/>
    <w:basedOn w:val="Bekezdsalapbettpusa"/>
    <w:link w:val="Buborkszveg"/>
    <w:uiPriority w:val="99"/>
    <w:semiHidden/>
    <w:rsid w:val="00E95121"/>
    <w:rPr>
      <w:rFonts w:ascii="Times New Roman" w:eastAsia="Times New Roman" w:hAnsi="Times New Roman"/>
      <w:sz w:val="18"/>
      <w:szCs w:val="18"/>
      <w:lang w:eastAsia="en-US"/>
    </w:rPr>
  </w:style>
  <w:style w:type="paragraph" w:customStyle="1" w:styleId="BodyA">
    <w:name w:val="Body A"/>
    <w:rsid w:val="00E95121"/>
    <w:rPr>
      <w:rFonts w:ascii="Helvetica" w:eastAsia="ヒラギノ角ゴ Pro W3" w:hAnsi="Helvetica"/>
      <w:color w:val="000000"/>
      <w:sz w:val="24"/>
      <w:lang w:val="en-US" w:eastAsia="en-GB"/>
    </w:rPr>
  </w:style>
  <w:style w:type="paragraph" w:customStyle="1" w:styleId="FootnoteText1">
    <w:name w:val="Footnote Text1"/>
    <w:rsid w:val="00E95121"/>
    <w:rPr>
      <w:rFonts w:ascii="Helvetica" w:eastAsia="ヒラギノ角ゴ Pro W3" w:hAnsi="Helvetica"/>
      <w:color w:val="000000"/>
      <w:lang w:val="en-US" w:eastAsia="en-GB"/>
    </w:rPr>
  </w:style>
  <w:style w:type="paragraph" w:styleId="Lbjegyzetszveg">
    <w:name w:val="footnote text"/>
    <w:basedOn w:val="Norml"/>
    <w:link w:val="LbjegyzetszvegChar"/>
    <w:uiPriority w:val="99"/>
    <w:semiHidden/>
    <w:unhideWhenUsed/>
    <w:rsid w:val="008106F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106F7"/>
    <w:rPr>
      <w:rFonts w:eastAsia="Times New Roman"/>
      <w:lang w:eastAsia="en-US"/>
    </w:rPr>
  </w:style>
  <w:style w:type="character" w:styleId="Lbjegyzet-hivatkozs">
    <w:name w:val="footnote reference"/>
    <w:basedOn w:val="Bekezdsalapbettpusa"/>
    <w:uiPriority w:val="99"/>
    <w:semiHidden/>
    <w:unhideWhenUsed/>
    <w:rsid w:val="008106F7"/>
    <w:rPr>
      <w:vertAlign w:val="superscript"/>
    </w:rPr>
  </w:style>
  <w:style w:type="character" w:customStyle="1" w:styleId="apple-converted-space">
    <w:name w:val="apple-converted-space"/>
    <w:basedOn w:val="Bekezdsalapbettpusa"/>
    <w:rsid w:val="00221FA7"/>
  </w:style>
  <w:style w:type="paragraph" w:styleId="Nincstrkz">
    <w:name w:val="No Spacing"/>
    <w:uiPriority w:val="1"/>
    <w:qFormat/>
    <w:rsid w:val="00221FA7"/>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2178</Words>
  <Characters>15032</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A</vt:lpstr>
    </vt:vector>
  </TitlesOfParts>
  <Company>Püspöki Hivatal</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Rektor</dc:creator>
  <cp:keywords/>
  <dc:description/>
  <cp:lastModifiedBy>fekete.karoly</cp:lastModifiedBy>
  <cp:revision>2</cp:revision>
  <cp:lastPrinted>2020-03-31T16:31:00Z</cp:lastPrinted>
  <dcterms:created xsi:type="dcterms:W3CDTF">2020-04-01T07:36:00Z</dcterms:created>
  <dcterms:modified xsi:type="dcterms:W3CDTF">2020-04-01T07:36:00Z</dcterms:modified>
</cp:coreProperties>
</file>